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9" w:rsidRDefault="00955DF9" w:rsidP="00955DF9">
      <w:pPr>
        <w:jc w:val="center"/>
      </w:pPr>
      <w:r>
        <w:t>Муниципальное общеобразовательное учреждение</w:t>
      </w:r>
    </w:p>
    <w:p w:rsidR="00955DF9" w:rsidRDefault="00955DF9" w:rsidP="00955DF9">
      <w:pPr>
        <w:jc w:val="center"/>
      </w:pPr>
      <w:r>
        <w:t xml:space="preserve"> Смоленская основная школа </w:t>
      </w:r>
    </w:p>
    <w:p w:rsidR="00955DF9" w:rsidRDefault="00955DF9" w:rsidP="00955DF9"/>
    <w:p w:rsidR="00955DF9" w:rsidRDefault="00955DF9" w:rsidP="00955DF9">
      <w:pPr>
        <w:jc w:val="center"/>
      </w:pPr>
      <w:r>
        <w:t>ПРИКАЗ</w:t>
      </w:r>
    </w:p>
    <w:p w:rsidR="00955DF9" w:rsidRDefault="00955DF9" w:rsidP="00955DF9">
      <w:pPr>
        <w:jc w:val="center"/>
      </w:pPr>
    </w:p>
    <w:p w:rsidR="00955DF9" w:rsidRDefault="008C4170" w:rsidP="00955DF9">
      <w:pPr>
        <w:spacing w:line="480" w:lineRule="auto"/>
      </w:pPr>
      <w:r>
        <w:t xml:space="preserve">                     25</w:t>
      </w:r>
      <w:r w:rsidR="00B93B3B">
        <w:t xml:space="preserve">  ноября 2019</w:t>
      </w:r>
      <w:r w:rsidR="00955DF9">
        <w:t xml:space="preserve"> г.                                      </w:t>
      </w:r>
      <w:r w:rsidR="00B72336">
        <w:t xml:space="preserve">   </w:t>
      </w:r>
      <w:r w:rsidR="006B086F">
        <w:t xml:space="preserve">                         № </w:t>
      </w:r>
      <w:r w:rsidR="009502EC">
        <w:t>46-01</w:t>
      </w:r>
      <w:bookmarkStart w:id="0" w:name="_GoBack"/>
      <w:bookmarkEnd w:id="0"/>
    </w:p>
    <w:p w:rsidR="00B93B3B" w:rsidRDefault="00B72336" w:rsidP="00955DF9">
      <w:r>
        <w:t>Об  утверждени</w:t>
      </w:r>
      <w:r w:rsidR="00B93B3B">
        <w:t>и дорожной карты по реализации</w:t>
      </w:r>
    </w:p>
    <w:p w:rsidR="00B93B3B" w:rsidRDefault="00B93B3B" w:rsidP="00955DF9">
      <w:r>
        <w:t xml:space="preserve"> в 2019-2020 годах мероприятия по обновлению</w:t>
      </w:r>
    </w:p>
    <w:p w:rsidR="00B93B3B" w:rsidRDefault="00B93B3B" w:rsidP="00955DF9">
      <w:r>
        <w:t xml:space="preserve"> материально-технической базы для формирования</w:t>
      </w:r>
    </w:p>
    <w:p w:rsidR="00B93B3B" w:rsidRDefault="00B93B3B" w:rsidP="00955DF9">
      <w:r>
        <w:t xml:space="preserve"> у обучающихся современных технологических и </w:t>
      </w:r>
    </w:p>
    <w:p w:rsidR="00955DF9" w:rsidRDefault="000F0F25" w:rsidP="00955DF9">
      <w:r>
        <w:t xml:space="preserve"> </w:t>
      </w:r>
      <w:r w:rsidR="00B93B3B">
        <w:t>гуманитарных навыков</w:t>
      </w:r>
    </w:p>
    <w:p w:rsidR="00955DF9" w:rsidRDefault="00955DF9" w:rsidP="00955DF9">
      <w:pPr>
        <w:jc w:val="both"/>
      </w:pPr>
    </w:p>
    <w:p w:rsidR="000F0F25" w:rsidRDefault="00955DF9" w:rsidP="000F0F25">
      <w:pPr>
        <w:jc w:val="both"/>
      </w:pPr>
      <w:r>
        <w:t xml:space="preserve">    </w:t>
      </w:r>
      <w:r w:rsidR="000F0F25">
        <w:t xml:space="preserve">     </w:t>
      </w:r>
      <w:r w:rsidR="00B93B3B">
        <w:t xml:space="preserve"> </w:t>
      </w:r>
      <w:proofErr w:type="gramStart"/>
      <w:r w:rsidR="00B93B3B">
        <w:t>В целях по реализации в 2019-2020 годах мероприятия регионального проекта «Современная школа» по обновлению материально-технической базы для формирования у обучающихся современных технологических и  гуманитарных навыков посредством создания в общеобразовательном учреж</w:t>
      </w:r>
      <w:r w:rsidR="000F0F25">
        <w:t>дении Центра образования цифрового и гуманитарного профилей</w:t>
      </w:r>
      <w:r w:rsidR="00B93B3B">
        <w:t xml:space="preserve"> «Точка роста» во исполнение комплекса мер (дорожн</w:t>
      </w:r>
      <w:r w:rsidR="000F0F25">
        <w:t>ой карты) по созданию и функцио</w:t>
      </w:r>
      <w:r w:rsidR="00B93B3B">
        <w:t>нированию</w:t>
      </w:r>
      <w:r w:rsidR="000F0F25">
        <w:t xml:space="preserve"> центров образования цифрового и гуманитарного профилей «Точка роста» в Ярославской области от</w:t>
      </w:r>
      <w:proofErr w:type="gramEnd"/>
      <w:r w:rsidR="000F0F25">
        <w:t xml:space="preserve"> 03.07.2019 № 479-п «О реализации мероприятия для</w:t>
      </w:r>
      <w:r w:rsidR="000F0F25" w:rsidRPr="000F0F25">
        <w:t xml:space="preserve"> </w:t>
      </w:r>
      <w:r w:rsidR="000F0F25">
        <w:t>формирования у обучающихся современных технологических и гуманитарных навыков»</w:t>
      </w:r>
    </w:p>
    <w:p w:rsidR="00955DF9" w:rsidRDefault="00955DF9" w:rsidP="00955DF9">
      <w:pPr>
        <w:jc w:val="both"/>
        <w:rPr>
          <w:b/>
        </w:rPr>
      </w:pPr>
      <w:r>
        <w:rPr>
          <w:b/>
        </w:rPr>
        <w:t xml:space="preserve">приказываю: </w:t>
      </w:r>
    </w:p>
    <w:p w:rsidR="00955DF9" w:rsidRDefault="000F0F25" w:rsidP="000F0F25">
      <w:pPr>
        <w:jc w:val="both"/>
      </w:pPr>
      <w:r>
        <w:t>1. Утвердить прилагаемую дорожную карту по</w:t>
      </w:r>
      <w:r w:rsidRPr="000F0F25">
        <w:t xml:space="preserve"> </w:t>
      </w:r>
      <w:r>
        <w:t xml:space="preserve"> обновлению материально-технической базы для формирования у обучающихся современных технологических и гуманитарных навыков посредством создания в общеобразовательном учреждении</w:t>
      </w:r>
      <w:r w:rsidRPr="000F0F25">
        <w:t xml:space="preserve"> </w:t>
      </w:r>
      <w:r>
        <w:t>Центра образования цифрового и гуманитарного профилей «Точка роста» до 15.01.2020 г.</w:t>
      </w:r>
    </w:p>
    <w:p w:rsidR="000F0F25" w:rsidRDefault="00263952" w:rsidP="000F0F2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C2A59E" wp14:editId="7C586D72">
            <wp:simplePos x="0" y="0"/>
            <wp:positionH relativeFrom="column">
              <wp:posOffset>-485775</wp:posOffset>
            </wp:positionH>
            <wp:positionV relativeFrom="paragraph">
              <wp:posOffset>161925</wp:posOffset>
            </wp:positionV>
            <wp:extent cx="4314825" cy="3048000"/>
            <wp:effectExtent l="0" t="0" r="9525" b="0"/>
            <wp:wrapNone/>
            <wp:docPr id="1" name="Рисунок 1" descr="печать МОУ Смоленская 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МОУ Смоленская 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25">
        <w:t xml:space="preserve">2. </w:t>
      </w:r>
      <w:proofErr w:type="gramStart"/>
      <w:r w:rsidR="000F0F25">
        <w:t>Контроль за</w:t>
      </w:r>
      <w:proofErr w:type="gramEnd"/>
      <w:r w:rsidR="000F0F25">
        <w:t xml:space="preserve"> исполнением прика</w:t>
      </w:r>
      <w:r>
        <w:t>за</w:t>
      </w:r>
      <w:r w:rsidR="000F0F25">
        <w:t xml:space="preserve"> оставляю за собой</w:t>
      </w:r>
      <w:r>
        <w:t>.</w:t>
      </w:r>
    </w:p>
    <w:p w:rsidR="00955DF9" w:rsidRDefault="00955DF9" w:rsidP="000F0F25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</w:p>
    <w:p w:rsidR="00955DF9" w:rsidRDefault="00955DF9" w:rsidP="00955DF9">
      <w:pPr>
        <w:jc w:val="both"/>
      </w:pPr>
      <w:r>
        <w:t xml:space="preserve">                                     Директор школы                             </w:t>
      </w:r>
      <w:proofErr w:type="spellStart"/>
      <w:r>
        <w:t>В.В.Питерцев</w:t>
      </w:r>
      <w:proofErr w:type="spellEnd"/>
      <w:r>
        <w:t xml:space="preserve">                                   </w:t>
      </w:r>
    </w:p>
    <w:p w:rsidR="00955DF9" w:rsidRDefault="00955DF9" w:rsidP="00955DF9"/>
    <w:p w:rsidR="001B5053" w:rsidRDefault="001B5053"/>
    <w:sectPr w:rsidR="001B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F"/>
    <w:rsid w:val="000F0F25"/>
    <w:rsid w:val="001B5053"/>
    <w:rsid w:val="00263952"/>
    <w:rsid w:val="006B086F"/>
    <w:rsid w:val="008C4170"/>
    <w:rsid w:val="009502EC"/>
    <w:rsid w:val="00955DF9"/>
    <w:rsid w:val="00B72336"/>
    <w:rsid w:val="00B93B3B"/>
    <w:rsid w:val="00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2020-04-25T13:12:00Z</dcterms:created>
  <dcterms:modified xsi:type="dcterms:W3CDTF">2020-04-26T15:13:00Z</dcterms:modified>
</cp:coreProperties>
</file>