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11" w:rsidRPr="005D5287" w:rsidRDefault="00ED6F11" w:rsidP="00ED6F11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D528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Аннотация к рабочей программе по музыке (5 – </w:t>
      </w:r>
      <w:r w:rsidR="00D87C43">
        <w:rPr>
          <w:rFonts w:ascii="Arial" w:eastAsia="Times New Roman" w:hAnsi="Arial" w:cs="Arial"/>
          <w:b/>
          <w:bCs/>
          <w:kern w:val="36"/>
          <w:sz w:val="24"/>
          <w:szCs w:val="24"/>
        </w:rPr>
        <w:t>8</w:t>
      </w:r>
      <w:r w:rsidRPr="005D528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классы)</w:t>
      </w:r>
      <w:r w:rsidR="0012602A" w:rsidRPr="005D528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ФГОС</w:t>
      </w:r>
    </w:p>
    <w:p w:rsidR="00ED6F11" w:rsidRPr="00ED6F11" w:rsidRDefault="0012602A" w:rsidP="00ED6F1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 xml:space="preserve"> 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музыке для 5- </w:t>
      </w:r>
      <w:r w:rsidR="00D87C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составлена на основе примерной программы по музыке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12602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РФ № 1897 от 17 декабря 2010г.), М.: "Просвещение", 2011г., авторской программой «Музыка» 5-</w:t>
      </w:r>
      <w:r w:rsidR="006A2D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классы, авт. Е.Д. Критская, Г.П.Сергеева, </w:t>
      </w:r>
      <w:proofErr w:type="spellStart"/>
      <w:r w:rsidRPr="0012602A">
        <w:rPr>
          <w:rFonts w:ascii="Times New Roman" w:eastAsia="Times New Roman" w:hAnsi="Times New Roman" w:cs="Times New Roman"/>
          <w:sz w:val="24"/>
          <w:szCs w:val="24"/>
        </w:rPr>
        <w:t>Т.С.Шмагина</w:t>
      </w:r>
      <w:proofErr w:type="spellEnd"/>
      <w:r w:rsidRPr="0012602A">
        <w:rPr>
          <w:rFonts w:ascii="Times New Roman" w:eastAsia="Times New Roman" w:hAnsi="Times New Roman" w:cs="Times New Roman"/>
          <w:sz w:val="24"/>
          <w:szCs w:val="24"/>
        </w:rPr>
        <w:t>, М.: Просвещение, 201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>г., рабочей программой «Музыка» 5-</w:t>
      </w:r>
      <w:r w:rsidR="006A2D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класс авт. Е.Д. Критская, Г.П.Сергеева, </w:t>
      </w:r>
      <w:proofErr w:type="spellStart"/>
      <w:r w:rsidRPr="0012602A">
        <w:rPr>
          <w:rFonts w:ascii="Times New Roman" w:eastAsia="Times New Roman" w:hAnsi="Times New Roman" w:cs="Times New Roman"/>
          <w:sz w:val="24"/>
          <w:szCs w:val="24"/>
        </w:rPr>
        <w:t>Т.С.Шмагина</w:t>
      </w:r>
      <w:proofErr w:type="spellEnd"/>
      <w:r w:rsidRPr="0012602A">
        <w:rPr>
          <w:rFonts w:ascii="Times New Roman" w:eastAsia="Times New Roman" w:hAnsi="Times New Roman" w:cs="Times New Roman"/>
          <w:sz w:val="24"/>
          <w:szCs w:val="24"/>
        </w:rPr>
        <w:t>, М.: Просвещение, 201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A2D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D03" w:rsidRPr="006A2D03">
        <w:rPr>
          <w:rStyle w:val="c1"/>
          <w:rFonts w:ascii="Times New Roman" w:hAnsi="Times New Roman" w:cs="Times New Roman"/>
          <w:sz w:val="24"/>
          <w:szCs w:val="24"/>
        </w:rPr>
        <w:t xml:space="preserve">Сборник: «Программы для общеобразовательных учреждений: </w:t>
      </w:r>
      <w:r w:rsidR="006A2D03" w:rsidRPr="006A2D03">
        <w:rPr>
          <w:rStyle w:val="c17"/>
          <w:rFonts w:ascii="Times New Roman" w:hAnsi="Times New Roman" w:cs="Times New Roman"/>
          <w:sz w:val="24"/>
          <w:szCs w:val="24"/>
        </w:rPr>
        <w:t xml:space="preserve">«Музыка  1-7 классы.  Искусство 8-9 классы» </w:t>
      </w:r>
      <w:r w:rsidR="006A2D03" w:rsidRPr="006A2D03">
        <w:rPr>
          <w:rStyle w:val="c1"/>
          <w:rFonts w:ascii="Times New Roman" w:hAnsi="Times New Roman" w:cs="Times New Roman"/>
          <w:sz w:val="24"/>
          <w:szCs w:val="24"/>
        </w:rPr>
        <w:t>Москва,  Просвещение,  20</w:t>
      </w:r>
      <w:r w:rsidR="006A2D03">
        <w:rPr>
          <w:rStyle w:val="c1"/>
          <w:rFonts w:ascii="Times New Roman" w:hAnsi="Times New Roman" w:cs="Times New Roman"/>
          <w:sz w:val="24"/>
          <w:szCs w:val="24"/>
        </w:rPr>
        <w:t>10</w:t>
      </w:r>
      <w:r w:rsidR="006A2D03" w:rsidRPr="006A2D03">
        <w:rPr>
          <w:rStyle w:val="c1"/>
          <w:rFonts w:ascii="Times New Roman" w:hAnsi="Times New Roman" w:cs="Times New Roman"/>
          <w:sz w:val="24"/>
          <w:szCs w:val="24"/>
        </w:rPr>
        <w:t>год.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достижение следующих </w:t>
      </w:r>
      <w:r w:rsidRPr="00126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целей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• формирование музыкальной культуры школьников как не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отъемлемой части их обшей духовной культуры;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• воспитание потребности в общении с музыкальным искус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• развитие общей музыкальности и эмоциональности, </w:t>
      </w:r>
      <w:proofErr w:type="spellStart"/>
      <w:r w:rsidRPr="0012602A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и восприимчивости, интеллектуальной сферы и твор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ческого потенциала, художественного вкуса, общих музы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кальных способностей;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• освоение жанрового и стилевого многообразия музыкаль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• овладение художественно-практическими умениями и на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выками в разнообразных видах музыкально-творческой де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ятельности (слушании музыки и нении, инструментальном </w:t>
      </w:r>
      <w:proofErr w:type="spellStart"/>
      <w:r w:rsidRPr="0012602A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и музыкально-пластическом движении, им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мационно-коммуникационных технологий).</w:t>
      </w:r>
    </w:p>
    <w:p w:rsidR="00ED6F11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комство с жанровым и стилевым многообразием классическо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го и современного творчества отечественных и зарубежных композиторов. Основное содержанием курса представлено следующими содержательными линиями: «Му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зыка как вид искусства», «Музыкальный образ и музыкаль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ная драматургия», «Музыка в современном мире: традиции и инновации».</w:t>
      </w:r>
    </w:p>
    <w:p w:rsidR="003E0FAE" w:rsidRPr="00D87C43" w:rsidRDefault="003E0FAE" w:rsidP="003E0FAE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C43">
        <w:rPr>
          <w:rStyle w:val="dash041e005f0431005f044b005f0447005f043d005f044b005f0439005f005fchar1char1"/>
          <w:i/>
        </w:rPr>
        <w:t>В 8 классе</w:t>
      </w:r>
      <w:r w:rsidRPr="00D87C43">
        <w:rPr>
          <w:rStyle w:val="dash041e005f0431005f044b005f0447005f043d005f044b005f0439005f005fchar1char1"/>
        </w:rPr>
        <w:t xml:space="preserve"> в соответствии с введением концепции ФГОС ООО </w:t>
      </w:r>
      <w:r w:rsidRPr="00D87C43">
        <w:rPr>
          <w:rFonts w:ascii="Times New Roman" w:hAnsi="Times New Roman" w:cs="Times New Roman"/>
          <w:sz w:val="24"/>
          <w:szCs w:val="24"/>
        </w:rPr>
        <w:t xml:space="preserve">курс «Музыкальные традиции Ярославского края», реализуемый ранее за счет школьного компонента, </w:t>
      </w:r>
      <w:r w:rsidRPr="00D87C43">
        <w:rPr>
          <w:rFonts w:ascii="Times New Roman" w:hAnsi="Times New Roman" w:cs="Times New Roman"/>
          <w:b/>
          <w:sz w:val="24"/>
          <w:szCs w:val="24"/>
        </w:rPr>
        <w:t>не проводится</w:t>
      </w:r>
      <w:r w:rsidRPr="00D87C43">
        <w:rPr>
          <w:rFonts w:ascii="Times New Roman" w:hAnsi="Times New Roman" w:cs="Times New Roman"/>
          <w:sz w:val="24"/>
          <w:szCs w:val="24"/>
        </w:rPr>
        <w:t xml:space="preserve">. Изучение музыкальной культуры родного края выполняет важную роль в достижении личностных результатов, так как направлено на воспитание интереса и бережного отношения к музыкальной культуре родного края, культурным традициям и обычаям; является важной составляющей частью школьного музыкального образования и находит отражение в ПООП в следующих дидактических единицах: «Знакомство с музыкальной культурой, народным музыкальным </w:t>
      </w:r>
      <w:r w:rsidRPr="00D87C43">
        <w:rPr>
          <w:rFonts w:ascii="Times New Roman" w:hAnsi="Times New Roman" w:cs="Times New Roman"/>
          <w:i/>
          <w:sz w:val="24"/>
          <w:szCs w:val="24"/>
        </w:rPr>
        <w:t xml:space="preserve">творчеством своего региона». </w:t>
      </w:r>
    </w:p>
    <w:p w:rsidR="003E0FAE" w:rsidRPr="00D87C43" w:rsidRDefault="003E0FAE" w:rsidP="003E0FAE">
      <w:pPr>
        <w:pStyle w:val="a4"/>
        <w:numPr>
          <w:ilvl w:val="0"/>
          <w:numId w:val="1"/>
        </w:numPr>
        <w:tabs>
          <w:tab w:val="left" w:pos="1134"/>
        </w:tabs>
        <w:ind w:left="0" w:right="57" w:firstLine="709"/>
        <w:jc w:val="both"/>
        <w:rPr>
          <w:rFonts w:ascii="Times New Roman" w:eastAsiaTheme="minorHAnsi" w:hAnsi="Times New Roman"/>
          <w:spacing w:val="-2"/>
          <w:lang w:eastAsia="en-US"/>
        </w:rPr>
      </w:pPr>
      <w:r w:rsidRPr="00D87C43">
        <w:rPr>
          <w:rFonts w:ascii="Times New Roman" w:hAnsi="Times New Roman"/>
        </w:rPr>
        <w:t xml:space="preserve">В связи с новым подходом к построению учебных планов в ФГОС и ПООП ООО   </w:t>
      </w:r>
      <w:r w:rsidRPr="00D87C43">
        <w:rPr>
          <w:rFonts w:ascii="Times New Roman" w:eastAsiaTheme="minorHAnsi" w:hAnsi="Times New Roman"/>
          <w:spacing w:val="-2"/>
          <w:lang w:eastAsia="en-US"/>
        </w:rPr>
        <w:t xml:space="preserve">реализация учебного курса «Культурные (или музыкальные) традиции Ярославского края», направленного на освоение музыкально-краеведческого содержания региона за счет </w:t>
      </w:r>
      <w:r w:rsidRPr="00D87C43">
        <w:rPr>
          <w:rFonts w:ascii="Times New Roman" w:eastAsiaTheme="minorHAnsi" w:hAnsi="Times New Roman"/>
          <w:spacing w:val="-2"/>
          <w:lang w:eastAsia="en-US"/>
        </w:rPr>
        <w:lastRenderedPageBreak/>
        <w:t>части учебного плана, формируемой участниками образовательных отношений, возможна в любом классе основной школы.</w:t>
      </w:r>
    </w:p>
    <w:p w:rsidR="003E0FAE" w:rsidRPr="00D87C43" w:rsidRDefault="003E0FAE" w:rsidP="003E0FAE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AE" w:rsidRPr="00D87C43" w:rsidRDefault="00374F51" w:rsidP="00374F51">
      <w:pPr>
        <w:tabs>
          <w:tab w:val="left" w:pos="1134"/>
        </w:tabs>
        <w:ind w:right="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7C43">
        <w:rPr>
          <w:rFonts w:ascii="Times New Roman" w:eastAsiaTheme="minorHAnsi" w:hAnsi="Times New Roman"/>
          <w:sz w:val="24"/>
          <w:szCs w:val="24"/>
          <w:lang w:eastAsia="en-US"/>
        </w:rPr>
        <w:t>Поэтому темы курса «Культурные традиции Ярославского края» (17 часов) распределены следующим образом:</w:t>
      </w:r>
    </w:p>
    <w:p w:rsidR="00374F51" w:rsidRPr="00D87C43" w:rsidRDefault="00374F51" w:rsidP="00374F51">
      <w:pPr>
        <w:tabs>
          <w:tab w:val="left" w:pos="1134"/>
        </w:tabs>
        <w:ind w:right="5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87C43">
        <w:rPr>
          <w:rFonts w:ascii="Times New Roman" w:eastAsiaTheme="minorHAnsi" w:hAnsi="Times New Roman"/>
          <w:b/>
          <w:sz w:val="24"/>
          <w:szCs w:val="24"/>
          <w:lang w:eastAsia="en-US"/>
        </w:rPr>
        <w:t>В 5 классе в разделе «Музыка и литература»</w:t>
      </w:r>
    </w:p>
    <w:p w:rsidR="00374F51" w:rsidRPr="00D87C43" w:rsidRDefault="00374F51" w:rsidP="00374F51">
      <w:pPr>
        <w:tabs>
          <w:tab w:val="left" w:pos="1134"/>
        </w:tabs>
        <w:ind w:right="57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87C43">
        <w:rPr>
          <w:rFonts w:ascii="Times New Roman" w:eastAsiaTheme="minorHAnsi" w:hAnsi="Times New Roman"/>
          <w:b/>
          <w:sz w:val="24"/>
          <w:szCs w:val="24"/>
          <w:lang w:eastAsia="en-US"/>
        </w:rPr>
        <w:t>Тема №1.</w:t>
      </w:r>
      <w:r w:rsidRPr="00D87C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87C43">
        <w:rPr>
          <w:rFonts w:ascii="Times New Roman" w:eastAsiaTheme="minorHAnsi" w:hAnsi="Times New Roman"/>
          <w:i/>
          <w:sz w:val="24"/>
          <w:szCs w:val="24"/>
          <w:lang w:eastAsia="en-US"/>
        </w:rPr>
        <w:t>«Что роднит музыку с литературой? Взаимодействие и взаимосвязь музыки с литературой»</w:t>
      </w:r>
      <w:r w:rsidRPr="00D87C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87C4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включить</w:t>
      </w:r>
      <w:r w:rsidRPr="00D87C43">
        <w:rPr>
          <w:rFonts w:ascii="Times New Roman" w:eastAsiaTheme="minorHAnsi" w:hAnsi="Times New Roman"/>
          <w:sz w:val="24"/>
          <w:szCs w:val="24"/>
          <w:lang w:eastAsia="en-US"/>
        </w:rPr>
        <w:t xml:space="preserve"> тему </w:t>
      </w:r>
      <w:proofErr w:type="spellStart"/>
      <w:r w:rsidRPr="00D87C43">
        <w:rPr>
          <w:rFonts w:ascii="Times New Roman" w:eastAsiaTheme="minorHAnsi" w:hAnsi="Times New Roman"/>
          <w:sz w:val="24"/>
          <w:szCs w:val="24"/>
          <w:lang w:eastAsia="en-US"/>
        </w:rPr>
        <w:t>рег</w:t>
      </w:r>
      <w:proofErr w:type="spellEnd"/>
      <w:r w:rsidRPr="00D87C4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2100F7" w:rsidRPr="00D87C43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D87C43">
        <w:rPr>
          <w:rFonts w:ascii="Times New Roman" w:eastAsiaTheme="minorHAnsi" w:hAnsi="Times New Roman"/>
          <w:sz w:val="24"/>
          <w:szCs w:val="24"/>
          <w:lang w:eastAsia="en-US"/>
        </w:rPr>
        <w:t xml:space="preserve">омпонента </w:t>
      </w:r>
      <w:r w:rsidRPr="00D87C43">
        <w:rPr>
          <w:rFonts w:ascii="Times New Roman" w:eastAsiaTheme="minorHAnsi" w:hAnsi="Times New Roman"/>
          <w:i/>
          <w:sz w:val="24"/>
          <w:szCs w:val="24"/>
          <w:lang w:eastAsia="en-US"/>
        </w:rPr>
        <w:t>«Музыкальные традиции Ярославского края. Путешествие по музыкальному Ярославлю – прошлое и настоящее»</w:t>
      </w:r>
    </w:p>
    <w:p w:rsidR="002100F7" w:rsidRPr="002100F7" w:rsidRDefault="00374F51" w:rsidP="002100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00F7">
        <w:rPr>
          <w:rFonts w:ascii="Times New Roman" w:eastAsiaTheme="minorHAnsi" w:hAnsi="Times New Roman"/>
          <w:b/>
          <w:sz w:val="28"/>
          <w:szCs w:val="28"/>
          <w:lang w:eastAsia="en-US"/>
        </w:rPr>
        <w:t>Тема №2.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100F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</w:t>
      </w:r>
      <w:r w:rsidR="002100F7" w:rsidRPr="002100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Вокальная музыка.</w:t>
      </w:r>
      <w:r w:rsidR="002100F7" w:rsidRPr="002100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Русская народная музыка: песенное и инструментальное творчество (характерные черты, основные жанры, темы, образы). Народный хор. Музыкальная культура своего региона</w:t>
      </w:r>
      <w:r w:rsidR="002100F7" w:rsidRPr="002100F7">
        <w:rPr>
          <w:rFonts w:ascii="Times New Roman" w:hAnsi="Times New Roman" w:cs="Times New Roman"/>
          <w:b/>
          <w:i/>
          <w:color w:val="000000"/>
          <w:sz w:val="24"/>
          <w:szCs w:val="24"/>
        </w:rPr>
        <w:t>.»  включить</w:t>
      </w:r>
      <w:r w:rsidR="002100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100F7" w:rsidRPr="002100F7">
        <w:rPr>
          <w:rFonts w:ascii="Times New Roman" w:hAnsi="Times New Roman" w:cs="Times New Roman"/>
          <w:color w:val="000000"/>
          <w:sz w:val="24"/>
          <w:szCs w:val="24"/>
        </w:rPr>
        <w:t xml:space="preserve">тему </w:t>
      </w:r>
      <w:proofErr w:type="spellStart"/>
      <w:r w:rsidR="002100F7" w:rsidRPr="002100F7">
        <w:rPr>
          <w:rFonts w:ascii="Times New Roman" w:hAnsi="Times New Roman" w:cs="Times New Roman"/>
          <w:color w:val="000000"/>
          <w:sz w:val="24"/>
          <w:szCs w:val="24"/>
        </w:rPr>
        <w:t>рег.компонента</w:t>
      </w:r>
      <w:proofErr w:type="spellEnd"/>
      <w:r w:rsidR="002100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«Фольклорные традиции Ярославля».</w:t>
      </w:r>
    </w:p>
    <w:p w:rsidR="00374F51" w:rsidRPr="002100F7" w:rsidRDefault="002100F7" w:rsidP="00374F51">
      <w:pPr>
        <w:tabs>
          <w:tab w:val="left" w:pos="1134"/>
        </w:tabs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0F7">
        <w:rPr>
          <w:rFonts w:ascii="Times New Roman" w:eastAsiaTheme="minorHAnsi" w:hAnsi="Times New Roman"/>
          <w:b/>
          <w:sz w:val="28"/>
          <w:szCs w:val="28"/>
          <w:lang w:eastAsia="en-US"/>
        </w:rPr>
        <w:t>Тема №4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2100F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</w:t>
      </w:r>
      <w:r w:rsidRPr="002100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Вокальная музыка. </w:t>
      </w:r>
      <w:r w:rsidRPr="002100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Народно-песенные истоки русского профессионального музыкального творчества. Пение: хор; аккомпанемент, </w:t>
      </w:r>
      <w:proofErr w:type="spellStart"/>
      <w:r w:rsidRPr="002100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acapella</w:t>
      </w:r>
      <w:proofErr w:type="spellEnd"/>
      <w:r w:rsidRPr="002100F7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7C43">
        <w:rPr>
          <w:rFonts w:ascii="Times New Roman" w:hAnsi="Times New Roman" w:cs="Times New Roman"/>
          <w:b/>
          <w:i/>
          <w:color w:val="000000"/>
          <w:sz w:val="24"/>
          <w:szCs w:val="24"/>
        </w:rPr>
        <w:t>включить</w:t>
      </w:r>
      <w:r w:rsidRPr="002100F7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 о филармонической капелле «</w:t>
      </w:r>
      <w:proofErr w:type="spellStart"/>
      <w:r w:rsidRPr="002100F7">
        <w:rPr>
          <w:rFonts w:ascii="Times New Roman" w:hAnsi="Times New Roman" w:cs="Times New Roman"/>
          <w:color w:val="000000"/>
          <w:sz w:val="24"/>
          <w:szCs w:val="24"/>
        </w:rPr>
        <w:t>Ярославия</w:t>
      </w:r>
      <w:proofErr w:type="spellEnd"/>
      <w:r w:rsidRPr="002100F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74F51" w:rsidRDefault="002100F7" w:rsidP="00374F51">
      <w:pPr>
        <w:tabs>
          <w:tab w:val="left" w:pos="1134"/>
        </w:tabs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A1">
        <w:rPr>
          <w:rFonts w:ascii="Times New Roman" w:eastAsiaTheme="minorHAnsi" w:hAnsi="Times New Roman"/>
          <w:b/>
          <w:sz w:val="28"/>
          <w:szCs w:val="28"/>
          <w:lang w:eastAsia="en-US"/>
        </w:rPr>
        <w:t>Тема №7.</w:t>
      </w:r>
      <w:r w:rsidRPr="002100F7">
        <w:rPr>
          <w:b/>
          <w:bCs/>
        </w:rPr>
        <w:t xml:space="preserve"> </w:t>
      </w:r>
      <w:r w:rsidRPr="002100F7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2100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Жанры инструментальной и вокальной музыки. </w:t>
      </w:r>
      <w:r w:rsidRPr="002100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Певческие голоса: сопрано, меццо-сопрано, альт, тенор</w:t>
      </w:r>
      <w:r w:rsidRPr="002100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</w:t>
      </w:r>
      <w:r w:rsidR="001B36A1" w:rsidRPr="00D87C43">
        <w:rPr>
          <w:rFonts w:ascii="Times New Roman" w:hAnsi="Times New Roman" w:cs="Times New Roman"/>
          <w:b/>
          <w:i/>
          <w:color w:val="000000"/>
          <w:sz w:val="24"/>
          <w:szCs w:val="24"/>
        </w:rPr>
        <w:t>включить</w:t>
      </w:r>
      <w:r w:rsidR="001B36A1" w:rsidRPr="001B36A1">
        <w:rPr>
          <w:rFonts w:ascii="Times New Roman" w:hAnsi="Times New Roman" w:cs="Times New Roman"/>
          <w:color w:val="000000"/>
          <w:sz w:val="24"/>
          <w:szCs w:val="24"/>
        </w:rPr>
        <w:t xml:space="preserve"> тему </w:t>
      </w:r>
      <w:r w:rsidR="001B36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36A1" w:rsidRPr="001B36A1">
        <w:rPr>
          <w:rFonts w:ascii="Times New Roman" w:hAnsi="Times New Roman" w:cs="Times New Roman"/>
          <w:i/>
          <w:color w:val="000000"/>
          <w:sz w:val="24"/>
          <w:szCs w:val="24"/>
        </w:rPr>
        <w:t>Л.В.Собинов – «золотой тенор России»</w:t>
      </w:r>
      <w:r w:rsidR="001B36A1">
        <w:rPr>
          <w:rFonts w:ascii="Times New Roman" w:hAnsi="Times New Roman" w:cs="Times New Roman"/>
          <w:color w:val="000000"/>
          <w:sz w:val="24"/>
          <w:szCs w:val="24"/>
        </w:rPr>
        <w:t>. Экскурсия  дом-музей Собинова Л.В.</w:t>
      </w:r>
    </w:p>
    <w:p w:rsidR="001B36A1" w:rsidRDefault="001B36A1" w:rsidP="00374F51">
      <w:pPr>
        <w:tabs>
          <w:tab w:val="left" w:pos="1134"/>
        </w:tabs>
        <w:ind w:right="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№9. «</w:t>
      </w:r>
      <w:r w:rsidRPr="001B36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Обобщающий урок по теме «Музыка и литература». </w:t>
      </w:r>
      <w:r w:rsidRPr="001B3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Композитор — поэт — художник; родство музыкальных и литературных образов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</w:t>
      </w:r>
      <w:r w:rsidRPr="00D87C43">
        <w:rPr>
          <w:rFonts w:ascii="Times New Roman" w:hAnsi="Times New Roman" w:cs="Times New Roman"/>
          <w:b/>
          <w:i/>
          <w:color w:val="000000"/>
          <w:sz w:val="24"/>
          <w:szCs w:val="24"/>
        </w:rPr>
        <w:t>включить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защиту проекта </w:t>
      </w:r>
      <w:r w:rsidRPr="001B36A1">
        <w:rPr>
          <w:rFonts w:ascii="Times New Roman" w:hAnsi="Times New Roman" w:cs="Times New Roman"/>
          <w:i/>
          <w:color w:val="000000"/>
          <w:sz w:val="24"/>
          <w:szCs w:val="24"/>
        </w:rPr>
        <w:t>«Ярославская частушка»</w:t>
      </w:r>
    </w:p>
    <w:p w:rsidR="001B36A1" w:rsidRPr="00D87C43" w:rsidRDefault="001B36A1" w:rsidP="00374F51">
      <w:pPr>
        <w:tabs>
          <w:tab w:val="left" w:pos="1134"/>
        </w:tabs>
        <w:ind w:righ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6 классе в разделе </w:t>
      </w:r>
      <w:r w:rsidR="009A587B" w:rsidRPr="00D87C43">
        <w:rPr>
          <w:rFonts w:ascii="Times New Roman" w:hAnsi="Times New Roman" w:cs="Times New Roman"/>
          <w:b/>
          <w:color w:val="000000"/>
          <w:sz w:val="24"/>
          <w:szCs w:val="24"/>
        </w:rPr>
        <w:t>«Мир образов вокальной и инструментальной музыки»</w:t>
      </w:r>
    </w:p>
    <w:p w:rsidR="009A587B" w:rsidRPr="00D87C43" w:rsidRDefault="009A587B" w:rsidP="00374F51">
      <w:pPr>
        <w:tabs>
          <w:tab w:val="left" w:pos="1134"/>
        </w:tabs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87B">
        <w:rPr>
          <w:rFonts w:ascii="Times New Roman" w:hAnsi="Times New Roman" w:cs="Times New Roman"/>
          <w:b/>
          <w:color w:val="000000"/>
          <w:sz w:val="24"/>
          <w:szCs w:val="24"/>
        </w:rPr>
        <w:t>Тема №11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87C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«Русская духовная музыка. </w:t>
      </w:r>
      <w:r w:rsidRPr="00D87C43">
        <w:rPr>
          <w:rFonts w:ascii="Times New Roman" w:hAnsi="Times New Roman" w:cs="Times New Roman"/>
          <w:i/>
          <w:sz w:val="24"/>
          <w:szCs w:val="24"/>
        </w:rPr>
        <w:t xml:space="preserve">«Фрески Софии Киевской» </w:t>
      </w:r>
      <w:r w:rsidRPr="00D87C43">
        <w:rPr>
          <w:rFonts w:ascii="Times New Roman" w:hAnsi="Times New Roman" w:cs="Times New Roman"/>
          <w:b/>
          <w:i/>
          <w:sz w:val="24"/>
          <w:szCs w:val="24"/>
        </w:rPr>
        <w:t>включить</w:t>
      </w:r>
      <w:r w:rsidRPr="00D87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C43">
        <w:rPr>
          <w:rFonts w:ascii="Times New Roman" w:hAnsi="Times New Roman" w:cs="Times New Roman"/>
          <w:sz w:val="24"/>
          <w:szCs w:val="24"/>
        </w:rPr>
        <w:t>информацию о Ярославском ежегодном фестивале хоровой музыки имени священника отца Василия Зиновьева.</w:t>
      </w:r>
    </w:p>
    <w:p w:rsidR="009A587B" w:rsidRPr="00D87C43" w:rsidRDefault="009A587B" w:rsidP="00374F51">
      <w:pPr>
        <w:tabs>
          <w:tab w:val="left" w:pos="1134"/>
        </w:tabs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43">
        <w:rPr>
          <w:rFonts w:ascii="Times New Roman" w:hAnsi="Times New Roman" w:cs="Times New Roman"/>
          <w:b/>
          <w:sz w:val="24"/>
          <w:szCs w:val="24"/>
        </w:rPr>
        <w:t>В разделе «Мир образов камерной и симфонической музыки»</w:t>
      </w:r>
    </w:p>
    <w:p w:rsidR="009A587B" w:rsidRPr="00D87C43" w:rsidRDefault="009A587B" w:rsidP="009A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C43">
        <w:rPr>
          <w:rFonts w:ascii="Times New Roman" w:hAnsi="Times New Roman" w:cs="Times New Roman"/>
          <w:b/>
          <w:sz w:val="24"/>
          <w:szCs w:val="24"/>
        </w:rPr>
        <w:t>Тема №23</w:t>
      </w:r>
      <w:r w:rsidRPr="00D87C43">
        <w:rPr>
          <w:rFonts w:ascii="Times New Roman" w:hAnsi="Times New Roman" w:cs="Times New Roman"/>
          <w:i/>
          <w:sz w:val="24"/>
          <w:szCs w:val="24"/>
        </w:rPr>
        <w:t>. «Образы симфонической музыки. «Метель». Музыкальные</w:t>
      </w:r>
    </w:p>
    <w:p w:rsidR="009A587B" w:rsidRPr="00D87C43" w:rsidRDefault="009A587B" w:rsidP="009A587B">
      <w:pPr>
        <w:tabs>
          <w:tab w:val="left" w:pos="1134"/>
        </w:tabs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C43">
        <w:rPr>
          <w:rFonts w:ascii="Times New Roman" w:hAnsi="Times New Roman" w:cs="Times New Roman"/>
          <w:i/>
          <w:sz w:val="24"/>
          <w:szCs w:val="24"/>
        </w:rPr>
        <w:t xml:space="preserve">иллюстрации к повести А.С.Пушкина» </w:t>
      </w:r>
      <w:r w:rsidRPr="00D87C43">
        <w:rPr>
          <w:rFonts w:ascii="Times New Roman" w:hAnsi="Times New Roman" w:cs="Times New Roman"/>
          <w:b/>
          <w:i/>
          <w:sz w:val="24"/>
          <w:szCs w:val="24"/>
        </w:rPr>
        <w:t>включить</w:t>
      </w:r>
      <w:r w:rsidRPr="00D87C43">
        <w:rPr>
          <w:rFonts w:ascii="Times New Roman" w:hAnsi="Times New Roman" w:cs="Times New Roman"/>
          <w:sz w:val="24"/>
          <w:szCs w:val="24"/>
        </w:rPr>
        <w:t xml:space="preserve"> тему </w:t>
      </w:r>
      <w:proofErr w:type="spellStart"/>
      <w:r w:rsidRPr="00D87C4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87C43">
        <w:rPr>
          <w:rFonts w:ascii="Times New Roman" w:hAnsi="Times New Roman" w:cs="Times New Roman"/>
          <w:sz w:val="24"/>
          <w:szCs w:val="24"/>
        </w:rPr>
        <w:t xml:space="preserve">. компонента </w:t>
      </w:r>
      <w:r w:rsidRPr="00D87C43">
        <w:rPr>
          <w:rFonts w:ascii="Times New Roman" w:hAnsi="Times New Roman" w:cs="Times New Roman"/>
          <w:i/>
          <w:sz w:val="24"/>
          <w:szCs w:val="24"/>
        </w:rPr>
        <w:t>«Ярославский симфонический оркестр и знаменитые ярославские дирижеры».</w:t>
      </w:r>
    </w:p>
    <w:p w:rsidR="009A587B" w:rsidRPr="00D87C43" w:rsidRDefault="002A0B64" w:rsidP="009A587B">
      <w:pPr>
        <w:tabs>
          <w:tab w:val="left" w:pos="1134"/>
        </w:tabs>
        <w:ind w:right="5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87C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№34</w:t>
      </w:r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«Обобщающий урок» </w:t>
      </w:r>
      <w:r w:rsidRPr="00D87C4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включить</w:t>
      </w:r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D87C4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защиту проектов</w:t>
      </w:r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«Всему начало здесь».</w:t>
      </w:r>
    </w:p>
    <w:p w:rsidR="002A0B64" w:rsidRPr="00D87C43" w:rsidRDefault="002A0B64" w:rsidP="009A587B">
      <w:pPr>
        <w:tabs>
          <w:tab w:val="left" w:pos="1134"/>
        </w:tabs>
        <w:ind w:right="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7C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7 классе в разделе «Особенности драматургии сценической музыки»</w:t>
      </w:r>
    </w:p>
    <w:p w:rsidR="002A0B64" w:rsidRPr="00D87C43" w:rsidRDefault="002A0B64" w:rsidP="009A587B">
      <w:pPr>
        <w:tabs>
          <w:tab w:val="left" w:pos="1134"/>
        </w:tabs>
        <w:ind w:right="5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87C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№1</w:t>
      </w:r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«Классика и современность» </w:t>
      </w:r>
      <w:r w:rsidRPr="00D87C4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включить</w:t>
      </w:r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D87C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тему </w:t>
      </w:r>
      <w:proofErr w:type="spellStart"/>
      <w:r w:rsidRPr="00D87C4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</w:t>
      </w:r>
      <w:proofErr w:type="spellEnd"/>
      <w:r w:rsidRPr="00D87C43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компонента</w:t>
      </w:r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«Знаменитые музыканты Ярославской области».</w:t>
      </w:r>
    </w:p>
    <w:p w:rsidR="002A0B64" w:rsidRPr="00D87C43" w:rsidRDefault="002A0B64" w:rsidP="009A587B">
      <w:pPr>
        <w:tabs>
          <w:tab w:val="left" w:pos="1134"/>
        </w:tabs>
        <w:ind w:right="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7C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разделе «Особенности драматургии камерной и симфонической музыки»</w:t>
      </w:r>
    </w:p>
    <w:p w:rsidR="002A0B64" w:rsidRPr="00D87C43" w:rsidRDefault="002A0B64" w:rsidP="009A587B">
      <w:pPr>
        <w:tabs>
          <w:tab w:val="left" w:pos="1134"/>
        </w:tabs>
        <w:ind w:right="5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87C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Тема №18</w:t>
      </w:r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«Два направления музыкальной культуры: светская и духовная музыка» включить тему </w:t>
      </w:r>
      <w:proofErr w:type="spellStart"/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рег.компонента</w:t>
      </w:r>
      <w:proofErr w:type="spellEnd"/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«Ярославский орган и творчество </w:t>
      </w:r>
      <w:proofErr w:type="spellStart"/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Л.Б.Шишхановой</w:t>
      </w:r>
      <w:proofErr w:type="spellEnd"/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».</w:t>
      </w:r>
    </w:p>
    <w:p w:rsidR="002A0B64" w:rsidRPr="00D87C43" w:rsidRDefault="00D87C43" w:rsidP="009A587B">
      <w:pPr>
        <w:tabs>
          <w:tab w:val="left" w:pos="1134"/>
        </w:tabs>
        <w:ind w:right="5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87C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33.</w:t>
      </w:r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«Музыка народов мира. Популярные хиты из мюзиклов и </w:t>
      </w:r>
      <w:proofErr w:type="spellStart"/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рок-опер</w:t>
      </w:r>
      <w:proofErr w:type="spellEnd"/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»  </w:t>
      </w:r>
      <w:r w:rsidRPr="00D87C4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включить </w:t>
      </w:r>
      <w:r w:rsidRPr="00D87C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тему </w:t>
      </w:r>
      <w:proofErr w:type="spellStart"/>
      <w:r w:rsidRPr="00D87C4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</w:t>
      </w:r>
      <w:proofErr w:type="spellEnd"/>
      <w:r w:rsidRPr="00D87C43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компонента</w:t>
      </w:r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 Обзор современной жизни Ярославля. Экскурсия по музею </w:t>
      </w:r>
      <w:proofErr w:type="spellStart"/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Д.Мостославского</w:t>
      </w:r>
      <w:proofErr w:type="spellEnd"/>
      <w:r w:rsidRPr="00D87C4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«Музыка и время».</w:t>
      </w:r>
    </w:p>
    <w:p w:rsidR="00ED6F11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Базисного учебного плана 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t>МОУ Смоленской ОШ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предмет «Музыка» изучается в 5 – </w:t>
      </w:r>
      <w:r w:rsidR="00D87C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классах в объеме не менее 1</w:t>
      </w:r>
      <w:r w:rsidR="00D87C43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часов (по 3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в каждом классе).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02A">
        <w:rPr>
          <w:rFonts w:ascii="Times New Roman" w:hAnsi="Times New Roman" w:cs="Times New Roman"/>
          <w:b/>
          <w:bCs/>
          <w:sz w:val="24"/>
          <w:szCs w:val="24"/>
        </w:rPr>
        <w:t>Структура учебного предмета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5 класс: «Музыка и литература» 17ч.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«Музыка и изобразительное искусство» 17ч.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6 класс: «Мир образов вокально-инструментальной музыки » 17ч.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«Мир образов камерной и симфонической музыки».17ч.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7 класс: «Особенности драматургии сценической музыки» 17ч.</w:t>
      </w:r>
    </w:p>
    <w:p w:rsidR="0012602A" w:rsidRDefault="0012602A" w:rsidP="0012602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«Особенности драматургии камерной и симфонической музыки»17ч.</w:t>
      </w:r>
    </w:p>
    <w:p w:rsidR="006A2D03" w:rsidRDefault="006A2D03" w:rsidP="0012602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 «Искусство в жизни современного человека» (17 ч)</w:t>
      </w:r>
    </w:p>
    <w:p w:rsidR="006A2D03" w:rsidRDefault="006A2D03" w:rsidP="0012602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«Воздействующая сила искусства» (17ч)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02A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учебного предмета.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</w:t>
      </w:r>
      <w:r w:rsidRPr="0012602A">
        <w:rPr>
          <w:rFonts w:ascii="Times New Roman" w:hAnsi="Times New Roman" w:cs="Times New Roman"/>
          <w:b/>
          <w:bCs/>
          <w:sz w:val="24"/>
          <w:szCs w:val="24"/>
        </w:rPr>
        <w:t xml:space="preserve">в 5 классе </w:t>
      </w:r>
      <w:r w:rsidRPr="0012602A">
        <w:rPr>
          <w:rFonts w:ascii="Times New Roman" w:hAnsi="Times New Roman" w:cs="Times New Roman"/>
          <w:sz w:val="24"/>
          <w:szCs w:val="24"/>
        </w:rPr>
        <w:t>ученик должен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имена выдающихся композиторов и исполнителей.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Уметь: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полученных знаний об интонационной природе музыки;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инструментальных и вокальных жанров;</w:t>
      </w:r>
    </w:p>
    <w:p w:rsid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</w:t>
      </w:r>
      <w:r w:rsidRPr="0012602A">
        <w:rPr>
          <w:rFonts w:ascii="Times New Roman" w:hAnsi="Times New Roman" w:cs="Times New Roman"/>
          <w:b/>
          <w:bCs/>
          <w:sz w:val="24"/>
          <w:szCs w:val="24"/>
        </w:rPr>
        <w:t xml:space="preserve">в 6 классе </w:t>
      </w:r>
      <w:r w:rsidRPr="0012602A">
        <w:rPr>
          <w:rFonts w:ascii="Times New Roman" w:hAnsi="Times New Roman" w:cs="Times New Roman"/>
          <w:sz w:val="24"/>
          <w:szCs w:val="24"/>
        </w:rPr>
        <w:t>ученик должен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lastRenderedPageBreak/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имена выдающихся композиторов и исполнителей.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Уметь: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полученных знаний об интонационной природе музыки;</w:t>
      </w:r>
    </w:p>
    <w:p w:rsidR="0012602A" w:rsidRP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 w:rsidR="0012602A" w:rsidRPr="0012602A">
        <w:rPr>
          <w:rFonts w:ascii="Times New Roman" w:hAnsi="Times New Roman" w:cs="Times New Roman"/>
          <w:sz w:val="24"/>
          <w:szCs w:val="24"/>
        </w:rPr>
        <w:t>на слух и воспроизводить знакомые мелодии изученных произведений</w:t>
      </w:r>
    </w:p>
    <w:p w:rsidR="0012602A" w:rsidRPr="0012602A" w:rsidRDefault="0012602A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2A">
        <w:rPr>
          <w:rFonts w:ascii="Times New Roman" w:hAnsi="Times New Roman" w:cs="Times New Roman"/>
          <w:sz w:val="24"/>
          <w:szCs w:val="24"/>
        </w:rPr>
        <w:t>инструментальных и вокальных жанров;</w:t>
      </w:r>
    </w:p>
    <w:p w:rsidR="0012602A" w:rsidRDefault="006A2D03" w:rsidP="0012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2602A" w:rsidRPr="0012602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2602A" w:rsidRPr="0012602A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12602A" w:rsidRPr="006C68E0" w:rsidRDefault="0012602A" w:rsidP="006C6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окончании </w:t>
      </w:r>
      <w:r w:rsidR="006C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126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класса учащиеся научатся:</w:t>
      </w:r>
      <w:r w:rsidRPr="001260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— наблюдать за многообразными явлениями жизни и искус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ства, выражать свое отношение к искусству;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— понимать специфику музыки и выявлять родство художе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ственных образов разных искусств, различать их особенности;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— выражать эмоциональное содержание музыкаль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t>ных про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softHyphen/>
        <w:t>изведений в исполнении;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— раскрывать образное содержание музыкальных произве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дений разных форм, жанров и стилей; высказывать суждение об основной идее и форме ее воплощения в музыке;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— понимать специфику и особенности музыкального языка, творчески интерпретировать содержание музыкального произ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ведения в разных видах музыкальной деятельности;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— осуществлять исследовательскую деятельность художест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венно-эстетической направленности, участвуя в творческих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t xml:space="preserve"> проектах;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 проявлять инициативу в организации и проведении концертов, театраль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ных спектаклей, выставок и конкурсов, фестивалей и др.;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— разбираться в событиях художественной жизни отечест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венной и зарубежной культуры, владеть специальной термино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логией, называть имена выдающихся отечественных и зару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бежных композиторов и крупнейшие музыкальные центры мирового значения (театры оперы и балета, концертные залы, музеи);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— определять стилевое своеобразие классической, народ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ной, религиозной, современной музыки, разных эпох;</w:t>
      </w:r>
    </w:p>
    <w:p w:rsidR="00ED6F11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— применять информационно-коммуникативные техноло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гии для расширения опыта творческой деятельности в процес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softHyphen/>
        <w:t>се поиска информации в образовательном пространстве сети Интернет.</w:t>
      </w:r>
    </w:p>
    <w:p w:rsidR="006A2D03" w:rsidRDefault="006A2D03" w:rsidP="006A2D03">
      <w:pPr>
        <w:pStyle w:val="a3"/>
      </w:pPr>
      <w:r>
        <w:rPr>
          <w:b/>
          <w:bCs/>
          <w:i/>
          <w:iCs/>
        </w:rPr>
        <w:t>Выпускники основной школы научатся:</w:t>
      </w:r>
    </w:p>
    <w:p w:rsidR="006A2D03" w:rsidRDefault="006A2D03" w:rsidP="006A2D03">
      <w:pPr>
        <w:pStyle w:val="a3"/>
      </w:pPr>
      <w:r>
        <w:t>• воспринимать явления художественной культуры разных народов мира, осознавать в ней место отечественного искус</w:t>
      </w:r>
      <w:r>
        <w:softHyphen/>
        <w:t>ства;</w:t>
      </w:r>
    </w:p>
    <w:p w:rsidR="006A2D03" w:rsidRDefault="006A2D03" w:rsidP="006A2D03">
      <w:pPr>
        <w:pStyle w:val="a3"/>
      </w:pPr>
      <w:r>
        <w:t>• понимать и интерпретировать художественные образы, ориентироваться в системе нравственных ценностей, пред</w:t>
      </w:r>
      <w:r>
        <w:softHyphen/>
        <w:t>ставленных в произведениях искусства, делать выводы и умо</w:t>
      </w:r>
      <w:r>
        <w:softHyphen/>
        <w:t>заключения;</w:t>
      </w:r>
    </w:p>
    <w:p w:rsidR="006A2D03" w:rsidRDefault="006A2D03" w:rsidP="006A2D03">
      <w:pPr>
        <w:pStyle w:val="a3"/>
      </w:pPr>
      <w:r>
        <w:t>• описывать явления музыкальной, художественной куль</w:t>
      </w:r>
      <w:r>
        <w:softHyphen/>
        <w:t>туры, используя для этого соответствующую терминологию;</w:t>
      </w:r>
    </w:p>
    <w:p w:rsidR="00215437" w:rsidRDefault="006A2D03" w:rsidP="006A2D03">
      <w:pPr>
        <w:pStyle w:val="a3"/>
      </w:pPr>
      <w:r>
        <w:lastRenderedPageBreak/>
        <w:t>• структурировать изученный материал и информацию, полученную из других источников; применять умения и на</w:t>
      </w:r>
      <w:r>
        <w:softHyphen/>
        <w:t>выки в каком-либо виде художественной деятельности; ре</w:t>
      </w:r>
      <w:r>
        <w:softHyphen/>
        <w:t>шать творческие проблемы.</w:t>
      </w:r>
    </w:p>
    <w:p w:rsidR="006A2D03" w:rsidRDefault="006A2D03" w:rsidP="006A2D03">
      <w:pPr>
        <w:pStyle w:val="a3"/>
      </w:pPr>
      <w:r>
        <w:t>• ориентироваться в культурном многообразии окружаю</w:t>
      </w:r>
      <w:r>
        <w:softHyphen/>
        <w:t>щей действительности, наблюдать за разнообразными явлени</w:t>
      </w:r>
      <w:r>
        <w:softHyphen/>
        <w:t>ями жизни и искусства в учебной и внеурочной деятельнос</w:t>
      </w:r>
      <w:r>
        <w:softHyphen/>
        <w:t>ти, различать истинные и ложные ценности;</w:t>
      </w:r>
    </w:p>
    <w:p w:rsidR="006A2D03" w:rsidRDefault="006A2D03" w:rsidP="006A2D03">
      <w:pPr>
        <w:pStyle w:val="a3"/>
      </w:pPr>
      <w:r>
        <w:t>• организовывать свою творческую деятельность, опреде</w:t>
      </w:r>
      <w:r>
        <w:softHyphen/>
        <w:t>лять ее цели и задачи, выбирать и применять на практике способы их достижения;</w:t>
      </w:r>
    </w:p>
    <w:p w:rsidR="006A2D03" w:rsidRDefault="006A2D03" w:rsidP="006A2D03">
      <w:pPr>
        <w:pStyle w:val="a3"/>
      </w:pPr>
      <w:r>
        <w:t>• мыслить образами, проводить сравнения и обобщения, выделять отдельные свойства и качества целостного явления;</w:t>
      </w:r>
    </w:p>
    <w:p w:rsidR="006A2D03" w:rsidRDefault="006A2D03" w:rsidP="006A2D03">
      <w:pPr>
        <w:pStyle w:val="a3"/>
      </w:pPr>
      <w:r>
        <w:t>• воспринимать эстетические ценности, высказывать мне</w:t>
      </w:r>
      <w:r>
        <w:softHyphen/>
        <w:t>ние о достоинствах произведений высокого и массового ис</w:t>
      </w:r>
      <w:r>
        <w:softHyphen/>
        <w:t>кусства, видеть ассоциативные связи и осознавать их роль в творческой и исполнительской деятельности.</w:t>
      </w:r>
    </w:p>
    <w:p w:rsidR="006A2D03" w:rsidRPr="0012602A" w:rsidRDefault="006A2D03" w:rsidP="006A2D03">
      <w:pPr>
        <w:pStyle w:val="a3"/>
      </w:pPr>
    </w:p>
    <w:p w:rsidR="00ED6F11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sz w:val="24"/>
          <w:szCs w:val="24"/>
        </w:rPr>
        <w:t>Контроль знаний</w:t>
      </w:r>
      <w:r w:rsidRPr="001260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260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>умений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215437" w:rsidRPr="0012602A" w:rsidRDefault="00215437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Учебники, реализующие рабочую программу: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b/>
          <w:bCs/>
          <w:sz w:val="24"/>
          <w:szCs w:val="24"/>
        </w:rPr>
        <w:t>1) 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Музыка: 5 </w:t>
      </w:r>
      <w:proofErr w:type="spellStart"/>
      <w:r w:rsidRPr="0012602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2602A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учреждений, авт. Критская Е.Д., Сергеева Г.П. М.: Просвещение, 201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F11" w:rsidRPr="0012602A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b/>
          <w:bCs/>
          <w:sz w:val="24"/>
          <w:szCs w:val="24"/>
        </w:rPr>
        <w:t>2) 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Музыка: 6 </w:t>
      </w:r>
      <w:proofErr w:type="spellStart"/>
      <w:r w:rsidRPr="0012602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2602A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учреждений, авт. Критская Е.Д., Сергеева Г.П. М.: Просвещение, 201</w:t>
      </w:r>
      <w:r w:rsidR="001260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F11" w:rsidRDefault="00ED6F11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2A">
        <w:rPr>
          <w:rFonts w:ascii="Times New Roman" w:eastAsia="Times New Roman" w:hAnsi="Times New Roman" w:cs="Times New Roman"/>
          <w:b/>
          <w:bCs/>
          <w:sz w:val="24"/>
          <w:szCs w:val="24"/>
        </w:rPr>
        <w:t>3) </w:t>
      </w:r>
      <w:r w:rsidRPr="0012602A">
        <w:rPr>
          <w:rFonts w:ascii="Times New Roman" w:eastAsia="Times New Roman" w:hAnsi="Times New Roman" w:cs="Times New Roman"/>
          <w:sz w:val="24"/>
          <w:szCs w:val="24"/>
        </w:rPr>
        <w:t xml:space="preserve">Музыка: 7 </w:t>
      </w:r>
      <w:proofErr w:type="spellStart"/>
      <w:r w:rsidRPr="0012602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2602A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учреждений, авт. Критская Е.Д., Сергеева Г.П. М.: Просвещение, 2014.</w:t>
      </w:r>
    </w:p>
    <w:p w:rsidR="006A2D03" w:rsidRPr="0012602A" w:rsidRDefault="006A2D03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Искусство 8-9 классы. Учебник для общеобразовательных организаций, авт. Г.П.</w:t>
      </w:r>
      <w:r w:rsidR="001812D1">
        <w:rPr>
          <w:rFonts w:ascii="Times New Roman" w:eastAsia="Times New Roman" w:hAnsi="Times New Roman" w:cs="Times New Roman"/>
          <w:sz w:val="24"/>
          <w:szCs w:val="24"/>
        </w:rPr>
        <w:t>Сергеева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И.Э.Кашекова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12D1">
        <w:rPr>
          <w:rFonts w:ascii="Times New Roman" w:eastAsia="Times New Roman" w:hAnsi="Times New Roman" w:cs="Times New Roman"/>
          <w:sz w:val="24"/>
          <w:szCs w:val="24"/>
        </w:rPr>
        <w:t>Е.Д.Критская.</w:t>
      </w:r>
    </w:p>
    <w:p w:rsidR="00ED6F11" w:rsidRPr="0012602A" w:rsidRDefault="0012602A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D6F11" w:rsidRPr="0012602A" w:rsidRDefault="0012602A" w:rsidP="00ED6F1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29E" w:rsidRPr="0012602A" w:rsidRDefault="009B429E">
      <w:pPr>
        <w:rPr>
          <w:rFonts w:ascii="Times New Roman" w:hAnsi="Times New Roman" w:cs="Times New Roman"/>
          <w:sz w:val="24"/>
          <w:szCs w:val="24"/>
        </w:rPr>
      </w:pPr>
    </w:p>
    <w:sectPr w:rsidR="009B429E" w:rsidRPr="0012602A" w:rsidSect="0013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03" w:rsidRDefault="006A2D03" w:rsidP="006A2D03">
      <w:pPr>
        <w:spacing w:after="0" w:line="240" w:lineRule="auto"/>
      </w:pPr>
      <w:r>
        <w:separator/>
      </w:r>
    </w:p>
  </w:endnote>
  <w:endnote w:type="continuationSeparator" w:id="0">
    <w:p w:rsidR="006A2D03" w:rsidRDefault="006A2D03" w:rsidP="006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03" w:rsidRDefault="006A2D03" w:rsidP="006A2D03">
      <w:pPr>
        <w:spacing w:after="0" w:line="240" w:lineRule="auto"/>
      </w:pPr>
      <w:r>
        <w:separator/>
      </w:r>
    </w:p>
  </w:footnote>
  <w:footnote w:type="continuationSeparator" w:id="0">
    <w:p w:rsidR="006A2D03" w:rsidRDefault="006A2D03" w:rsidP="006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71F1"/>
    <w:multiLevelType w:val="multilevel"/>
    <w:tmpl w:val="E590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82D71"/>
    <w:multiLevelType w:val="hybridMultilevel"/>
    <w:tmpl w:val="FF0AB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6F11"/>
    <w:rsid w:val="00083690"/>
    <w:rsid w:val="0012602A"/>
    <w:rsid w:val="001312DC"/>
    <w:rsid w:val="001812D1"/>
    <w:rsid w:val="001B36A1"/>
    <w:rsid w:val="002100F7"/>
    <w:rsid w:val="00215437"/>
    <w:rsid w:val="002A0B64"/>
    <w:rsid w:val="00374F51"/>
    <w:rsid w:val="003E0FAE"/>
    <w:rsid w:val="00416642"/>
    <w:rsid w:val="005D5287"/>
    <w:rsid w:val="005E130C"/>
    <w:rsid w:val="006A2D03"/>
    <w:rsid w:val="006C68E0"/>
    <w:rsid w:val="009A587B"/>
    <w:rsid w:val="009B429E"/>
    <w:rsid w:val="00D87C43"/>
    <w:rsid w:val="00ED6F11"/>
    <w:rsid w:val="00F2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C"/>
  </w:style>
  <w:style w:type="paragraph" w:styleId="1">
    <w:name w:val="heading 1"/>
    <w:basedOn w:val="a"/>
    <w:link w:val="10"/>
    <w:uiPriority w:val="9"/>
    <w:qFormat/>
    <w:rsid w:val="00ED6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E0FA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E0FAE"/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0F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6A2D03"/>
  </w:style>
  <w:style w:type="character" w:customStyle="1" w:styleId="c17">
    <w:name w:val="c17"/>
    <w:basedOn w:val="a0"/>
    <w:rsid w:val="006A2D03"/>
  </w:style>
  <w:style w:type="paragraph" w:styleId="a6">
    <w:name w:val="header"/>
    <w:basedOn w:val="a"/>
    <w:link w:val="a7"/>
    <w:uiPriority w:val="99"/>
    <w:semiHidden/>
    <w:unhideWhenUsed/>
    <w:rsid w:val="006A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2D03"/>
  </w:style>
  <w:style w:type="paragraph" w:styleId="a8">
    <w:name w:val="footer"/>
    <w:basedOn w:val="a"/>
    <w:link w:val="a9"/>
    <w:uiPriority w:val="99"/>
    <w:semiHidden/>
    <w:unhideWhenUsed/>
    <w:rsid w:val="006A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</cp:lastModifiedBy>
  <cp:revision>9</cp:revision>
  <dcterms:created xsi:type="dcterms:W3CDTF">2019-01-27T10:35:00Z</dcterms:created>
  <dcterms:modified xsi:type="dcterms:W3CDTF">2019-02-01T12:53:00Z</dcterms:modified>
</cp:coreProperties>
</file>