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9" w:rsidRPr="005C38AF" w:rsidRDefault="00F14869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8A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14869" w:rsidRPr="005C38AF" w:rsidRDefault="00481555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курсу «</w:t>
      </w:r>
      <w:r w:rsidR="001455C5">
        <w:rPr>
          <w:rFonts w:ascii="Times New Roman" w:hAnsi="Times New Roman"/>
          <w:b/>
          <w:sz w:val="28"/>
          <w:szCs w:val="28"/>
        </w:rPr>
        <w:t>Музыка</w:t>
      </w:r>
      <w:r w:rsidR="00B44290" w:rsidRPr="005C38AF">
        <w:rPr>
          <w:rFonts w:ascii="Times New Roman" w:hAnsi="Times New Roman"/>
          <w:b/>
          <w:sz w:val="28"/>
          <w:szCs w:val="28"/>
        </w:rPr>
        <w:t>. 1-4 классы</w:t>
      </w:r>
      <w:r w:rsidR="00F14869" w:rsidRPr="005C38AF">
        <w:rPr>
          <w:rFonts w:ascii="Times New Roman" w:hAnsi="Times New Roman"/>
          <w:b/>
          <w:sz w:val="28"/>
          <w:szCs w:val="28"/>
        </w:rPr>
        <w:t>»</w:t>
      </w:r>
    </w:p>
    <w:p w:rsidR="00B44290" w:rsidRPr="005C38AF" w:rsidRDefault="00B44290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547E9" w:rsidRDefault="006E7D2A" w:rsidP="00D547E9">
      <w:pPr>
        <w:rPr>
          <w:rFonts w:ascii="Times New Roman" w:hAnsi="Times New Roman"/>
          <w:sz w:val="24"/>
          <w:szCs w:val="24"/>
        </w:rPr>
      </w:pPr>
      <w:r w:rsidRPr="006E7D2A">
        <w:rPr>
          <w:rFonts w:ascii="Times New Roman" w:hAnsi="Times New Roman"/>
          <w:color w:val="000000"/>
          <w:sz w:val="24"/>
          <w:szCs w:val="24"/>
        </w:rPr>
        <w:t xml:space="preserve">Рабочая программа предмета «Музыка» составлена </w:t>
      </w:r>
      <w:proofErr w:type="spellStart"/>
      <w:proofErr w:type="gramStart"/>
      <w:r w:rsidR="00D547E9">
        <w:rPr>
          <w:rFonts w:ascii="Times New Roman" w:hAnsi="Times New Roman"/>
          <w:sz w:val="24"/>
          <w:szCs w:val="24"/>
        </w:rPr>
        <w:t>составлена</w:t>
      </w:r>
      <w:proofErr w:type="spellEnd"/>
      <w:proofErr w:type="gramEnd"/>
      <w:r w:rsidR="00D547E9">
        <w:rPr>
          <w:rFonts w:ascii="Times New Roman" w:hAnsi="Times New Roman"/>
          <w:sz w:val="24"/>
          <w:szCs w:val="24"/>
        </w:rPr>
        <w:t xml:space="preserve"> в соответствии с</w:t>
      </w:r>
    </w:p>
    <w:p w:rsidR="00B66881" w:rsidRPr="00B66881" w:rsidRDefault="00B66881" w:rsidP="00B66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B66881">
        <w:rPr>
          <w:rFonts w:ascii="Times New Roman" w:hAnsi="Times New Roman"/>
          <w:b/>
          <w:sz w:val="24"/>
          <w:szCs w:val="24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66881">
          <w:rPr>
            <w:rFonts w:ascii="Times New Roman" w:hAnsi="Times New Roman"/>
            <w:b/>
            <w:sz w:val="24"/>
            <w:szCs w:val="24"/>
          </w:rPr>
          <w:t>2012 г</w:t>
        </w:r>
      </w:smartTag>
      <w:r w:rsidRPr="00B66881">
        <w:rPr>
          <w:rFonts w:ascii="Times New Roman" w:hAnsi="Times New Roman"/>
          <w:b/>
          <w:sz w:val="24"/>
          <w:szCs w:val="24"/>
        </w:rPr>
        <w:t>. № 273-ФЗ «Об образовании в Российской Федерации»;</w:t>
      </w:r>
    </w:p>
    <w:p w:rsidR="00B66881" w:rsidRPr="00B66881" w:rsidRDefault="00B66881" w:rsidP="00B66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B66881">
        <w:rPr>
          <w:rFonts w:ascii="Times New Roman" w:hAnsi="Times New Roman"/>
          <w:b/>
          <w:sz w:val="24"/>
          <w:szCs w:val="24"/>
        </w:rPr>
        <w:t xml:space="preserve">Приказом Министерства образования и науки Российской Федерации от 6 октября 2009 года № 373, зарегистрированным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образования». (в ред. Приказов </w:t>
      </w:r>
      <w:proofErr w:type="spellStart"/>
      <w:r w:rsidRPr="00B66881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B66881">
        <w:rPr>
          <w:rFonts w:ascii="Times New Roman" w:hAnsi="Times New Roman"/>
          <w:b/>
          <w:sz w:val="24"/>
          <w:szCs w:val="24"/>
        </w:rPr>
        <w:t xml:space="preserve"> России от </w:t>
      </w:r>
      <w:proofErr w:type="spellStart"/>
      <w:proofErr w:type="gramStart"/>
      <w:r w:rsidRPr="00B66881">
        <w:rPr>
          <w:rFonts w:ascii="Times New Roman" w:hAnsi="Times New Roman"/>
          <w:b/>
          <w:sz w:val="24"/>
          <w:szCs w:val="24"/>
        </w:rPr>
        <w:t>от</w:t>
      </w:r>
      <w:proofErr w:type="spellEnd"/>
      <w:proofErr w:type="gramEnd"/>
      <w:r w:rsidRPr="00B66881">
        <w:rPr>
          <w:rFonts w:ascii="Times New Roman" w:hAnsi="Times New Roman"/>
          <w:b/>
          <w:sz w:val="24"/>
          <w:szCs w:val="24"/>
        </w:rPr>
        <w:t xml:space="preserve"> 26 ноября </w:t>
      </w:r>
      <w:smartTag w:uri="urn:schemas-microsoft-com:office:smarttags" w:element="metricconverter">
        <w:smartTagPr>
          <w:attr w:name="ProductID" w:val="2010 г"/>
        </w:smartTagPr>
        <w:r w:rsidRPr="00B66881">
          <w:rPr>
            <w:rFonts w:ascii="Times New Roman" w:hAnsi="Times New Roman"/>
            <w:b/>
            <w:sz w:val="24"/>
            <w:szCs w:val="24"/>
          </w:rPr>
          <w:t>2010 г</w:t>
        </w:r>
      </w:smartTag>
      <w:r w:rsidRPr="00B66881">
        <w:rPr>
          <w:rFonts w:ascii="Times New Roman" w:hAnsi="Times New Roman"/>
          <w:b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B66881">
          <w:rPr>
            <w:rFonts w:ascii="Times New Roman" w:hAnsi="Times New Roman"/>
            <w:b/>
            <w:sz w:val="24"/>
            <w:szCs w:val="24"/>
          </w:rPr>
          <w:t>2011 г</w:t>
        </w:r>
      </w:smartTag>
      <w:r w:rsidRPr="00B66881">
        <w:rPr>
          <w:rFonts w:ascii="Times New Roman" w:hAnsi="Times New Roman"/>
          <w:b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B66881">
          <w:rPr>
            <w:rFonts w:ascii="Times New Roman" w:hAnsi="Times New Roman"/>
            <w:b/>
            <w:sz w:val="24"/>
            <w:szCs w:val="24"/>
          </w:rPr>
          <w:t>2012 г</w:t>
        </w:r>
      </w:smartTag>
      <w:r w:rsidRPr="00B66881">
        <w:rPr>
          <w:rFonts w:ascii="Times New Roman" w:hAnsi="Times New Roman"/>
          <w:b/>
          <w:sz w:val="24"/>
          <w:szCs w:val="24"/>
        </w:rPr>
        <w:t xml:space="preserve">., 29 декабря </w:t>
      </w:r>
      <w:smartTag w:uri="urn:schemas-microsoft-com:office:smarttags" w:element="metricconverter">
        <w:smartTagPr>
          <w:attr w:name="ProductID" w:val="2014 г"/>
        </w:smartTagPr>
        <w:r w:rsidRPr="00B66881">
          <w:rPr>
            <w:rFonts w:ascii="Times New Roman" w:hAnsi="Times New Roman"/>
            <w:b/>
            <w:sz w:val="24"/>
            <w:szCs w:val="24"/>
          </w:rPr>
          <w:t>2014 г</w:t>
        </w:r>
      </w:smartTag>
      <w:r w:rsidRPr="00B66881">
        <w:rPr>
          <w:rFonts w:ascii="Times New Roman" w:hAnsi="Times New Roman"/>
          <w:b/>
          <w:sz w:val="24"/>
          <w:szCs w:val="24"/>
        </w:rPr>
        <w:t xml:space="preserve">., 18 мая 2015г. </w:t>
      </w:r>
      <w:proofErr w:type="gramStart"/>
      <w:r w:rsidRPr="00B66881">
        <w:rPr>
          <w:rFonts w:ascii="Times New Roman" w:hAnsi="Times New Roman"/>
          <w:b/>
          <w:sz w:val="24"/>
          <w:szCs w:val="24"/>
        </w:rPr>
        <w:t>31.12.2015  №1576);</w:t>
      </w:r>
      <w:proofErr w:type="gramEnd"/>
    </w:p>
    <w:p w:rsidR="00B66881" w:rsidRPr="00B66881" w:rsidRDefault="00B66881" w:rsidP="00B66881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6881">
        <w:rPr>
          <w:rFonts w:ascii="Times New Roman" w:hAnsi="Times New Roman"/>
          <w:b/>
          <w:sz w:val="24"/>
          <w:szCs w:val="24"/>
        </w:rPr>
        <w:t xml:space="preserve"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B66881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B66881">
        <w:rPr>
          <w:rFonts w:ascii="Times New Roman" w:hAnsi="Times New Roman"/>
          <w:b/>
          <w:sz w:val="24"/>
          <w:szCs w:val="24"/>
        </w:rPr>
        <w:t xml:space="preserve">. № 1/15); </w:t>
      </w:r>
    </w:p>
    <w:p w:rsidR="00B66881" w:rsidRPr="00B66881" w:rsidRDefault="00B66881" w:rsidP="00B66881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6881">
        <w:rPr>
          <w:rFonts w:ascii="Times New Roman" w:hAnsi="Times New Roman"/>
          <w:b/>
          <w:sz w:val="24"/>
          <w:szCs w:val="24"/>
        </w:rPr>
        <w:t>Программой Е.Д. Критской, Г.П. Сергеевой «Музыка» (УМК Школа России). Издательство «Просвещение». 2017 г.;</w:t>
      </w:r>
    </w:p>
    <w:p w:rsidR="00B66881" w:rsidRPr="00B66881" w:rsidRDefault="00B66881" w:rsidP="00B668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6881">
        <w:rPr>
          <w:rFonts w:ascii="Times New Roman" w:hAnsi="Times New Roman"/>
          <w:b/>
          <w:sz w:val="24"/>
          <w:szCs w:val="24"/>
        </w:rPr>
        <w:t xml:space="preserve">Методическим письмом о преподавании предмета «Музыка» в общеобразовательных организациях Ярославской области в 2019-2020 уч. г. составитель </w:t>
      </w:r>
      <w:proofErr w:type="spellStart"/>
      <w:r w:rsidRPr="00B66881">
        <w:rPr>
          <w:rFonts w:ascii="Times New Roman" w:hAnsi="Times New Roman"/>
          <w:b/>
          <w:sz w:val="24"/>
          <w:szCs w:val="24"/>
        </w:rPr>
        <w:t>Томчук</w:t>
      </w:r>
      <w:proofErr w:type="spellEnd"/>
      <w:r w:rsidRPr="00B66881">
        <w:rPr>
          <w:rFonts w:ascii="Times New Roman" w:hAnsi="Times New Roman"/>
          <w:b/>
          <w:sz w:val="24"/>
          <w:szCs w:val="24"/>
        </w:rPr>
        <w:t xml:space="preserve"> С.А.;</w:t>
      </w:r>
    </w:p>
    <w:p w:rsidR="00B66881" w:rsidRPr="00B66881" w:rsidRDefault="00B66881" w:rsidP="00B668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881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программой начального общего образования МОУ Смоленской ОШ. </w:t>
      </w:r>
    </w:p>
    <w:p w:rsidR="00D547E9" w:rsidRDefault="00D547E9" w:rsidP="00D547E9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1455C5" w:rsidRPr="001455C5" w:rsidRDefault="001455C5" w:rsidP="00D547E9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1455C5">
        <w:rPr>
          <w:rFonts w:ascii="Times New Roman" w:hAnsi="Times New Roman"/>
          <w:color w:val="000000"/>
          <w:sz w:val="24"/>
          <w:szCs w:val="24"/>
        </w:rPr>
        <w:t>Предмет «Музыка» изучается в I–IV классах в объеме не менее 135 часов (33 часа в I классе, по 34 часа – во II–IV классах).</w:t>
      </w:r>
    </w:p>
    <w:p w:rsidR="005C38AF" w:rsidRPr="001455C5" w:rsidRDefault="005C38AF" w:rsidP="001455C5">
      <w:pPr>
        <w:spacing w:after="0" w:line="240" w:lineRule="auto"/>
        <w:ind w:firstLine="600"/>
        <w:rPr>
          <w:rFonts w:ascii="Times New Roman" w:hAnsi="Times New Roman"/>
          <w:b/>
          <w:i/>
          <w:sz w:val="24"/>
          <w:szCs w:val="24"/>
        </w:rPr>
      </w:pPr>
    </w:p>
    <w:p w:rsidR="00F14869" w:rsidRPr="001455C5" w:rsidRDefault="00F14869" w:rsidP="001455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55C5">
        <w:rPr>
          <w:rFonts w:ascii="Times New Roman" w:hAnsi="Times New Roman"/>
          <w:color w:val="000000"/>
          <w:sz w:val="24"/>
          <w:szCs w:val="24"/>
        </w:rPr>
        <w:t>Программа обеспечена следующим</w:t>
      </w:r>
      <w:r w:rsidR="00481555" w:rsidRPr="001455C5">
        <w:rPr>
          <w:rFonts w:ascii="Times New Roman" w:hAnsi="Times New Roman"/>
          <w:color w:val="000000"/>
          <w:sz w:val="24"/>
          <w:szCs w:val="24"/>
        </w:rPr>
        <w:t>и</w:t>
      </w:r>
      <w:r w:rsidRPr="001455C5">
        <w:rPr>
          <w:rFonts w:ascii="Times New Roman" w:hAnsi="Times New Roman"/>
          <w:color w:val="000000"/>
          <w:sz w:val="24"/>
          <w:szCs w:val="24"/>
        </w:rPr>
        <w:t xml:space="preserve"> учебн</w:t>
      </w:r>
      <w:r w:rsidR="00481555" w:rsidRPr="001455C5">
        <w:rPr>
          <w:rFonts w:ascii="Times New Roman" w:hAnsi="Times New Roman"/>
          <w:color w:val="000000"/>
          <w:sz w:val="24"/>
          <w:szCs w:val="24"/>
        </w:rPr>
        <w:t>иками</w:t>
      </w:r>
      <w:r w:rsidRPr="001455C5">
        <w:rPr>
          <w:rFonts w:ascii="Times New Roman" w:hAnsi="Times New Roman"/>
          <w:color w:val="000000"/>
          <w:sz w:val="24"/>
          <w:szCs w:val="24"/>
        </w:rPr>
        <w:t>:</w:t>
      </w:r>
    </w:p>
    <w:p w:rsidR="005C38AF" w:rsidRPr="001455C5" w:rsidRDefault="005C38AF" w:rsidP="001455C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5C5" w:rsidRPr="00D547E9" w:rsidRDefault="001455C5" w:rsidP="001455C5">
      <w:pPr>
        <w:shd w:val="clear" w:color="auto" w:fill="FFFFFF"/>
        <w:spacing w:after="0" w:line="240" w:lineRule="auto"/>
        <w:ind w:left="5" w:right="5"/>
        <w:rPr>
          <w:rFonts w:ascii="Times New Roman" w:hAnsi="Times New Roman"/>
          <w:spacing w:val="-19"/>
          <w:sz w:val="24"/>
          <w:szCs w:val="24"/>
        </w:rPr>
      </w:pPr>
      <w:r w:rsidRPr="001455C5">
        <w:rPr>
          <w:rFonts w:ascii="Times New Roman" w:hAnsi="Times New Roman"/>
          <w:color w:val="323232"/>
          <w:spacing w:val="-1"/>
          <w:sz w:val="24"/>
          <w:szCs w:val="24"/>
        </w:rPr>
        <w:t xml:space="preserve">1. </w:t>
      </w:r>
      <w:proofErr w:type="spellStart"/>
      <w:r w:rsidRPr="00D547E9">
        <w:rPr>
          <w:rFonts w:ascii="Times New Roman" w:hAnsi="Times New Roman"/>
          <w:spacing w:val="-1"/>
          <w:sz w:val="24"/>
          <w:szCs w:val="24"/>
        </w:rPr>
        <w:t>Е.Д.Критская</w:t>
      </w:r>
      <w:proofErr w:type="spellEnd"/>
      <w:r w:rsidRPr="00D547E9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D547E9">
        <w:rPr>
          <w:rFonts w:ascii="Times New Roman" w:hAnsi="Times New Roman"/>
          <w:spacing w:val="-1"/>
          <w:sz w:val="24"/>
          <w:szCs w:val="24"/>
        </w:rPr>
        <w:t>Г.П.Сергеева</w:t>
      </w:r>
      <w:proofErr w:type="spellEnd"/>
      <w:r w:rsidRPr="00D547E9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D547E9">
        <w:rPr>
          <w:rFonts w:ascii="Times New Roman" w:hAnsi="Times New Roman"/>
          <w:spacing w:val="-1"/>
          <w:sz w:val="24"/>
          <w:szCs w:val="24"/>
        </w:rPr>
        <w:t>Т.С.Шмагина</w:t>
      </w:r>
      <w:proofErr w:type="spellEnd"/>
      <w:r w:rsidRPr="00D547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47E9">
        <w:rPr>
          <w:rFonts w:ascii="Times New Roman" w:hAnsi="Times New Roman"/>
          <w:b/>
          <w:spacing w:val="-1"/>
          <w:sz w:val="24"/>
          <w:szCs w:val="24"/>
        </w:rPr>
        <w:t>Музыка</w:t>
      </w:r>
      <w:r w:rsidRPr="00D547E9">
        <w:rPr>
          <w:rFonts w:ascii="Times New Roman" w:hAnsi="Times New Roman"/>
          <w:b/>
          <w:bCs/>
          <w:spacing w:val="-1"/>
          <w:sz w:val="24"/>
          <w:szCs w:val="24"/>
        </w:rPr>
        <w:t>. Учеб</w:t>
      </w:r>
      <w:r w:rsidRPr="00D547E9">
        <w:rPr>
          <w:rFonts w:ascii="Times New Roman" w:hAnsi="Times New Roman"/>
          <w:b/>
          <w:bCs/>
          <w:spacing w:val="-1"/>
          <w:sz w:val="24"/>
          <w:szCs w:val="24"/>
        </w:rPr>
        <w:softHyphen/>
      </w:r>
      <w:r w:rsidRPr="00D547E9">
        <w:rPr>
          <w:rFonts w:ascii="Times New Roman" w:hAnsi="Times New Roman"/>
          <w:b/>
          <w:bCs/>
          <w:spacing w:val="-3"/>
          <w:sz w:val="24"/>
          <w:szCs w:val="24"/>
        </w:rPr>
        <w:t>ник 1 класс.</w:t>
      </w:r>
    </w:p>
    <w:p w:rsidR="001455C5" w:rsidRPr="00D547E9" w:rsidRDefault="001455C5" w:rsidP="001455C5">
      <w:pPr>
        <w:shd w:val="clear" w:color="auto" w:fill="FFFFFF"/>
        <w:spacing w:after="0" w:line="240" w:lineRule="auto"/>
        <w:ind w:left="5" w:right="5"/>
        <w:rPr>
          <w:rFonts w:ascii="Times New Roman" w:hAnsi="Times New Roman"/>
          <w:spacing w:val="-19"/>
          <w:sz w:val="24"/>
          <w:szCs w:val="24"/>
        </w:rPr>
      </w:pPr>
      <w:r w:rsidRPr="00D547E9">
        <w:rPr>
          <w:rFonts w:ascii="Times New Roman" w:hAnsi="Times New Roman"/>
          <w:spacing w:val="-1"/>
          <w:sz w:val="24"/>
          <w:szCs w:val="24"/>
        </w:rPr>
        <w:t xml:space="preserve">2. </w:t>
      </w:r>
      <w:proofErr w:type="spellStart"/>
      <w:r w:rsidRPr="00D547E9">
        <w:rPr>
          <w:rFonts w:ascii="Times New Roman" w:hAnsi="Times New Roman"/>
          <w:spacing w:val="-1"/>
          <w:sz w:val="24"/>
          <w:szCs w:val="24"/>
        </w:rPr>
        <w:t>Е.Д.Критская</w:t>
      </w:r>
      <w:proofErr w:type="spellEnd"/>
      <w:r w:rsidRPr="00D547E9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D547E9">
        <w:rPr>
          <w:rFonts w:ascii="Times New Roman" w:hAnsi="Times New Roman"/>
          <w:spacing w:val="-1"/>
          <w:sz w:val="24"/>
          <w:szCs w:val="24"/>
        </w:rPr>
        <w:t>Г.П.Сергеева</w:t>
      </w:r>
      <w:proofErr w:type="spellEnd"/>
      <w:r w:rsidRPr="00D547E9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D547E9">
        <w:rPr>
          <w:rFonts w:ascii="Times New Roman" w:hAnsi="Times New Roman"/>
          <w:spacing w:val="-1"/>
          <w:sz w:val="24"/>
          <w:szCs w:val="24"/>
        </w:rPr>
        <w:t>Т.С.Шмагина</w:t>
      </w:r>
      <w:proofErr w:type="spellEnd"/>
      <w:r w:rsidRPr="00D547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47E9">
        <w:rPr>
          <w:rFonts w:ascii="Times New Roman" w:hAnsi="Times New Roman"/>
          <w:b/>
          <w:spacing w:val="-1"/>
          <w:sz w:val="24"/>
          <w:szCs w:val="24"/>
        </w:rPr>
        <w:t>Музыка</w:t>
      </w:r>
      <w:r w:rsidRPr="00D547E9">
        <w:rPr>
          <w:rFonts w:ascii="Times New Roman" w:hAnsi="Times New Roman"/>
          <w:b/>
          <w:bCs/>
          <w:spacing w:val="-1"/>
          <w:sz w:val="24"/>
          <w:szCs w:val="24"/>
        </w:rPr>
        <w:t>. Учеб</w:t>
      </w:r>
      <w:r w:rsidRPr="00D547E9">
        <w:rPr>
          <w:rFonts w:ascii="Times New Roman" w:hAnsi="Times New Roman"/>
          <w:b/>
          <w:bCs/>
          <w:spacing w:val="-1"/>
          <w:sz w:val="24"/>
          <w:szCs w:val="24"/>
        </w:rPr>
        <w:softHyphen/>
      </w:r>
      <w:r w:rsidRPr="00D547E9">
        <w:rPr>
          <w:rFonts w:ascii="Times New Roman" w:hAnsi="Times New Roman"/>
          <w:b/>
          <w:bCs/>
          <w:spacing w:val="-3"/>
          <w:sz w:val="24"/>
          <w:szCs w:val="24"/>
        </w:rPr>
        <w:t>ник 2 класс.</w:t>
      </w:r>
    </w:p>
    <w:p w:rsidR="001455C5" w:rsidRPr="00D547E9" w:rsidRDefault="001455C5" w:rsidP="001455C5">
      <w:pPr>
        <w:shd w:val="clear" w:color="auto" w:fill="FFFFFF"/>
        <w:spacing w:after="0" w:line="240" w:lineRule="auto"/>
        <w:ind w:left="5" w:right="5"/>
        <w:rPr>
          <w:rFonts w:ascii="Times New Roman" w:hAnsi="Times New Roman"/>
          <w:spacing w:val="-19"/>
          <w:sz w:val="24"/>
          <w:szCs w:val="24"/>
        </w:rPr>
      </w:pPr>
      <w:r w:rsidRPr="00D547E9">
        <w:rPr>
          <w:rFonts w:ascii="Times New Roman" w:hAnsi="Times New Roman"/>
          <w:spacing w:val="-1"/>
          <w:sz w:val="24"/>
          <w:szCs w:val="24"/>
        </w:rPr>
        <w:t xml:space="preserve">3. </w:t>
      </w:r>
      <w:proofErr w:type="spellStart"/>
      <w:r w:rsidRPr="00D547E9">
        <w:rPr>
          <w:rFonts w:ascii="Times New Roman" w:hAnsi="Times New Roman"/>
          <w:spacing w:val="-1"/>
          <w:sz w:val="24"/>
          <w:szCs w:val="24"/>
        </w:rPr>
        <w:t>Е.Д.Критская</w:t>
      </w:r>
      <w:proofErr w:type="spellEnd"/>
      <w:r w:rsidRPr="00D547E9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D547E9">
        <w:rPr>
          <w:rFonts w:ascii="Times New Roman" w:hAnsi="Times New Roman"/>
          <w:spacing w:val="-1"/>
          <w:sz w:val="24"/>
          <w:szCs w:val="24"/>
        </w:rPr>
        <w:t>Г.П.Сергеева</w:t>
      </w:r>
      <w:proofErr w:type="spellEnd"/>
      <w:r w:rsidRPr="00D547E9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D547E9">
        <w:rPr>
          <w:rFonts w:ascii="Times New Roman" w:hAnsi="Times New Roman"/>
          <w:spacing w:val="-1"/>
          <w:sz w:val="24"/>
          <w:szCs w:val="24"/>
        </w:rPr>
        <w:t>Т.С.Шмагина</w:t>
      </w:r>
      <w:proofErr w:type="spellEnd"/>
      <w:r w:rsidRPr="00D547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47E9">
        <w:rPr>
          <w:rFonts w:ascii="Times New Roman" w:hAnsi="Times New Roman"/>
          <w:b/>
          <w:spacing w:val="-1"/>
          <w:sz w:val="24"/>
          <w:szCs w:val="24"/>
        </w:rPr>
        <w:t>Музыка</w:t>
      </w:r>
      <w:r w:rsidRPr="00D547E9">
        <w:rPr>
          <w:rFonts w:ascii="Times New Roman" w:hAnsi="Times New Roman"/>
          <w:b/>
          <w:bCs/>
          <w:spacing w:val="-1"/>
          <w:sz w:val="24"/>
          <w:szCs w:val="24"/>
        </w:rPr>
        <w:t>. Учеб</w:t>
      </w:r>
      <w:r w:rsidRPr="00D547E9">
        <w:rPr>
          <w:rFonts w:ascii="Times New Roman" w:hAnsi="Times New Roman"/>
          <w:b/>
          <w:bCs/>
          <w:spacing w:val="-1"/>
          <w:sz w:val="24"/>
          <w:szCs w:val="24"/>
        </w:rPr>
        <w:softHyphen/>
      </w:r>
      <w:r w:rsidRPr="00D547E9">
        <w:rPr>
          <w:rFonts w:ascii="Times New Roman" w:hAnsi="Times New Roman"/>
          <w:b/>
          <w:bCs/>
          <w:spacing w:val="-3"/>
          <w:sz w:val="24"/>
          <w:szCs w:val="24"/>
        </w:rPr>
        <w:t>ник 3 класс.</w:t>
      </w:r>
    </w:p>
    <w:p w:rsidR="001455C5" w:rsidRPr="00D547E9" w:rsidRDefault="001455C5" w:rsidP="001455C5">
      <w:pPr>
        <w:shd w:val="clear" w:color="auto" w:fill="FFFFFF"/>
        <w:spacing w:after="0" w:line="240" w:lineRule="auto"/>
        <w:ind w:left="5" w:right="5"/>
        <w:rPr>
          <w:rFonts w:ascii="Times New Roman" w:hAnsi="Times New Roman"/>
          <w:spacing w:val="-19"/>
          <w:sz w:val="24"/>
          <w:szCs w:val="24"/>
        </w:rPr>
      </w:pPr>
      <w:r w:rsidRPr="00D547E9">
        <w:rPr>
          <w:rFonts w:ascii="Times New Roman" w:hAnsi="Times New Roman"/>
          <w:spacing w:val="-1"/>
          <w:sz w:val="24"/>
          <w:szCs w:val="24"/>
        </w:rPr>
        <w:t xml:space="preserve">4. </w:t>
      </w:r>
      <w:proofErr w:type="spellStart"/>
      <w:r w:rsidRPr="00D547E9">
        <w:rPr>
          <w:rFonts w:ascii="Times New Roman" w:hAnsi="Times New Roman"/>
          <w:spacing w:val="-1"/>
          <w:sz w:val="24"/>
          <w:szCs w:val="24"/>
        </w:rPr>
        <w:t>Е.Д.Критская</w:t>
      </w:r>
      <w:proofErr w:type="spellEnd"/>
      <w:r w:rsidRPr="00D547E9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D547E9">
        <w:rPr>
          <w:rFonts w:ascii="Times New Roman" w:hAnsi="Times New Roman"/>
          <w:spacing w:val="-1"/>
          <w:sz w:val="24"/>
          <w:szCs w:val="24"/>
        </w:rPr>
        <w:t>Г.П.Сергеева</w:t>
      </w:r>
      <w:proofErr w:type="spellEnd"/>
      <w:r w:rsidRPr="00D547E9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D547E9">
        <w:rPr>
          <w:rFonts w:ascii="Times New Roman" w:hAnsi="Times New Roman"/>
          <w:spacing w:val="-1"/>
          <w:sz w:val="24"/>
          <w:szCs w:val="24"/>
        </w:rPr>
        <w:t>Т.С.Шмагина</w:t>
      </w:r>
      <w:proofErr w:type="spellEnd"/>
      <w:r w:rsidRPr="00D547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47E9">
        <w:rPr>
          <w:rFonts w:ascii="Times New Roman" w:hAnsi="Times New Roman"/>
          <w:b/>
          <w:spacing w:val="-1"/>
          <w:sz w:val="24"/>
          <w:szCs w:val="24"/>
        </w:rPr>
        <w:t>Музыка</w:t>
      </w:r>
      <w:r w:rsidRPr="00D547E9">
        <w:rPr>
          <w:rFonts w:ascii="Times New Roman" w:hAnsi="Times New Roman"/>
          <w:b/>
          <w:bCs/>
          <w:spacing w:val="-1"/>
          <w:sz w:val="24"/>
          <w:szCs w:val="24"/>
        </w:rPr>
        <w:t>. Учеб</w:t>
      </w:r>
      <w:r w:rsidRPr="00D547E9">
        <w:rPr>
          <w:rFonts w:ascii="Times New Roman" w:hAnsi="Times New Roman"/>
          <w:b/>
          <w:bCs/>
          <w:spacing w:val="-1"/>
          <w:sz w:val="24"/>
          <w:szCs w:val="24"/>
        </w:rPr>
        <w:softHyphen/>
      </w:r>
      <w:r w:rsidRPr="00D547E9">
        <w:rPr>
          <w:rFonts w:ascii="Times New Roman" w:hAnsi="Times New Roman"/>
          <w:b/>
          <w:bCs/>
          <w:spacing w:val="-3"/>
          <w:sz w:val="24"/>
          <w:szCs w:val="24"/>
        </w:rPr>
        <w:t>ник 4 класс.</w:t>
      </w:r>
    </w:p>
    <w:p w:rsidR="005C38AF" w:rsidRPr="00D547E9" w:rsidRDefault="005C38AF" w:rsidP="005C38A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22"/>
          <w:sz w:val="24"/>
          <w:szCs w:val="24"/>
        </w:rPr>
      </w:pPr>
    </w:p>
    <w:p w:rsidR="00F14869" w:rsidRPr="005C38AF" w:rsidRDefault="001B7D74" w:rsidP="005C38A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C38AF">
        <w:rPr>
          <w:rFonts w:ascii="Times New Roman" w:hAnsi="Times New Roman"/>
          <w:sz w:val="24"/>
          <w:szCs w:val="24"/>
        </w:rPr>
        <w:t>Программа</w:t>
      </w:r>
      <w:r w:rsidR="00F14869" w:rsidRPr="005C38AF">
        <w:rPr>
          <w:rFonts w:ascii="Times New Roman" w:hAnsi="Times New Roman"/>
          <w:sz w:val="24"/>
          <w:szCs w:val="24"/>
        </w:rPr>
        <w:t xml:space="preserve">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 w:rsidR="00F14869" w:rsidRPr="005C38A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F14869" w:rsidRPr="005C38AF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предмета; содержание учебного предмета; формы и средства контроля; </w:t>
      </w:r>
      <w:r w:rsidR="006E7D2A">
        <w:rPr>
          <w:rFonts w:ascii="Times New Roman" w:hAnsi="Times New Roman"/>
          <w:sz w:val="24"/>
          <w:szCs w:val="24"/>
        </w:rPr>
        <w:t>календарно-</w:t>
      </w:r>
      <w:r w:rsidR="00F14869" w:rsidRPr="005C38AF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 обучающихся; описание материально-технического обеспечения образ</w:t>
      </w:r>
      <w:r w:rsidR="00283E60">
        <w:rPr>
          <w:rFonts w:ascii="Times New Roman" w:hAnsi="Times New Roman"/>
          <w:sz w:val="24"/>
          <w:szCs w:val="24"/>
        </w:rPr>
        <w:t>овательного процесса</w:t>
      </w:r>
      <w:r w:rsidR="00F14869" w:rsidRPr="005C38AF">
        <w:rPr>
          <w:rFonts w:ascii="Times New Roman" w:hAnsi="Times New Roman"/>
          <w:sz w:val="24"/>
          <w:szCs w:val="24"/>
        </w:rPr>
        <w:t>.</w:t>
      </w:r>
      <w:proofErr w:type="gramEnd"/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7C4" w:rsidRPr="005C38AF" w:rsidRDefault="00C207C4" w:rsidP="005C38A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207C4" w:rsidRPr="005C38AF" w:rsidSect="00C2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51" w:rsidRDefault="00DA1751" w:rsidP="005C38AF">
      <w:pPr>
        <w:spacing w:after="0" w:line="240" w:lineRule="auto"/>
      </w:pPr>
      <w:r>
        <w:separator/>
      </w:r>
    </w:p>
  </w:endnote>
  <w:endnote w:type="continuationSeparator" w:id="0">
    <w:p w:rsidR="00DA1751" w:rsidRDefault="00DA1751" w:rsidP="005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51" w:rsidRDefault="00DA1751" w:rsidP="005C38AF">
      <w:pPr>
        <w:spacing w:after="0" w:line="240" w:lineRule="auto"/>
      </w:pPr>
      <w:r>
        <w:separator/>
      </w:r>
    </w:p>
  </w:footnote>
  <w:footnote w:type="continuationSeparator" w:id="0">
    <w:p w:rsidR="00DA1751" w:rsidRDefault="00DA1751" w:rsidP="005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940"/>
    <w:multiLevelType w:val="hybridMultilevel"/>
    <w:tmpl w:val="C856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425C"/>
    <w:multiLevelType w:val="singleLevel"/>
    <w:tmpl w:val="563A5EA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869"/>
    <w:rsid w:val="0003573D"/>
    <w:rsid w:val="001455C5"/>
    <w:rsid w:val="001B0052"/>
    <w:rsid w:val="001B7D74"/>
    <w:rsid w:val="00227CF4"/>
    <w:rsid w:val="002300A8"/>
    <w:rsid w:val="00283E60"/>
    <w:rsid w:val="00481555"/>
    <w:rsid w:val="004C04E8"/>
    <w:rsid w:val="004F57B6"/>
    <w:rsid w:val="0052791F"/>
    <w:rsid w:val="005C38AF"/>
    <w:rsid w:val="005F6928"/>
    <w:rsid w:val="006E7D2A"/>
    <w:rsid w:val="00B44290"/>
    <w:rsid w:val="00B66881"/>
    <w:rsid w:val="00B7509F"/>
    <w:rsid w:val="00C15BEB"/>
    <w:rsid w:val="00C207C4"/>
    <w:rsid w:val="00C651FE"/>
    <w:rsid w:val="00D26C63"/>
    <w:rsid w:val="00D547E9"/>
    <w:rsid w:val="00DA1751"/>
    <w:rsid w:val="00E4006F"/>
    <w:rsid w:val="00E642DB"/>
    <w:rsid w:val="00F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38AF"/>
    <w:rPr>
      <w:vertAlign w:val="superscript"/>
    </w:rPr>
  </w:style>
  <w:style w:type="paragraph" w:styleId="a4">
    <w:name w:val="footnote text"/>
    <w:basedOn w:val="a"/>
    <w:link w:val="a5"/>
    <w:semiHidden/>
    <w:rsid w:val="005C38A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C38AF"/>
    <w:rPr>
      <w:rFonts w:ascii="Times New Roman" w:eastAsia="Times New Roman" w:hAnsi="Times New Roman"/>
    </w:rPr>
  </w:style>
  <w:style w:type="character" w:customStyle="1" w:styleId="a6">
    <w:name w:val="Основной текст Знак"/>
    <w:basedOn w:val="a0"/>
    <w:link w:val="a7"/>
    <w:rsid w:val="00481555"/>
    <w:rPr>
      <w:sz w:val="22"/>
      <w:szCs w:val="22"/>
      <w:shd w:val="clear" w:color="auto" w:fill="FFFFFF"/>
    </w:rPr>
  </w:style>
  <w:style w:type="paragraph" w:styleId="a7">
    <w:name w:val="Body Text"/>
    <w:basedOn w:val="a"/>
    <w:link w:val="a6"/>
    <w:rsid w:val="00481555"/>
    <w:pPr>
      <w:widowControl w:val="0"/>
      <w:shd w:val="clear" w:color="auto" w:fill="FFFFFF"/>
      <w:spacing w:after="0" w:line="211" w:lineRule="exact"/>
      <w:ind w:firstLine="0"/>
    </w:pPr>
    <w:rPr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81555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5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</dc:creator>
  <cp:keywords/>
  <dc:description/>
  <cp:lastModifiedBy>User</cp:lastModifiedBy>
  <cp:revision>17</cp:revision>
  <dcterms:created xsi:type="dcterms:W3CDTF">2013-11-04T16:34:00Z</dcterms:created>
  <dcterms:modified xsi:type="dcterms:W3CDTF">2019-10-28T16:47:00Z</dcterms:modified>
</cp:coreProperties>
</file>