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69" w:rsidRPr="005C38AF" w:rsidRDefault="00F14869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38AF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7C1EE5" w:rsidRDefault="007C1EE5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курсу «Основы духовно-нравственной </w:t>
      </w:r>
    </w:p>
    <w:p w:rsidR="00F14869" w:rsidRPr="005C38AF" w:rsidRDefault="007C1EE5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культуры народов России. 5 класс</w:t>
      </w:r>
      <w:r w:rsidR="00F14869" w:rsidRPr="005C38AF">
        <w:rPr>
          <w:rFonts w:ascii="Times New Roman" w:hAnsi="Times New Roman"/>
          <w:b/>
          <w:sz w:val="28"/>
          <w:szCs w:val="28"/>
        </w:rPr>
        <w:t>»</w:t>
      </w:r>
    </w:p>
    <w:p w:rsidR="00B44290" w:rsidRPr="005C38AF" w:rsidRDefault="00B44290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C1EE5" w:rsidRDefault="007C1EE5" w:rsidP="007C1EE5">
      <w:pPr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7C1E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Федеральным государственным образовательным стандартом основного общего образования, на основе программы «Основы религиозных культур народов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России. 5 класс» К.А. Кочегаров</w:t>
      </w:r>
      <w:r w:rsidRPr="007C1EE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C1EE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7C1EE5" w:rsidRPr="007C1EE5" w:rsidRDefault="007C1EE5" w:rsidP="007C1EE5">
      <w:pPr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7C1EE5" w:rsidRDefault="007C1EE5" w:rsidP="007C1EE5">
      <w:pPr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7C1EE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Рабочая программа направлена на  выполнение требований ФГОС по формированию личностных и </w:t>
      </w:r>
      <w:proofErr w:type="spellStart"/>
      <w:r w:rsidRPr="007C1EE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метапредметных</w:t>
      </w:r>
      <w:proofErr w:type="spellEnd"/>
      <w:r w:rsidRPr="007C1EE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духовно-нравственное воспитание обучаемых.</w:t>
      </w:r>
    </w:p>
    <w:p w:rsidR="007C1EE5" w:rsidRPr="007C1EE5" w:rsidRDefault="007C1EE5" w:rsidP="007C1EE5">
      <w:pPr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7C1EE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BA6F71" w:rsidRPr="00BA6F71" w:rsidRDefault="00BA6F71" w:rsidP="00BA6F71">
      <w:p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6F71">
        <w:rPr>
          <w:rFonts w:ascii="Times New Roman" w:hAnsi="Times New Roman"/>
          <w:sz w:val="24"/>
          <w:szCs w:val="24"/>
          <w:lang w:eastAsia="ru-RU"/>
        </w:rPr>
        <w:t>В основе рабочей программы лежат следующие нормативно-правовые и инструктивно-методические документы:</w:t>
      </w:r>
    </w:p>
    <w:p w:rsidR="00BA6F71" w:rsidRPr="00BA6F71" w:rsidRDefault="00BA6F71" w:rsidP="00BA6F71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6F71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BA6F71" w:rsidRPr="00BA6F71" w:rsidRDefault="00BA6F71" w:rsidP="00BA6F71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A6F71">
        <w:rPr>
          <w:rFonts w:ascii="Times New Roman" w:hAnsi="Times New Roman"/>
          <w:b/>
          <w:sz w:val="24"/>
          <w:szCs w:val="24"/>
          <w:lang w:eastAsia="ru-RU"/>
        </w:rPr>
        <w:t xml:space="preserve">Приказ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A6F71">
        <w:rPr>
          <w:rFonts w:ascii="Times New Roman" w:hAnsi="Times New Roman"/>
          <w:b/>
          <w:sz w:val="24"/>
          <w:szCs w:val="24"/>
          <w:lang w:eastAsia="ru-RU"/>
        </w:rPr>
        <w:t>Минобрнауки</w:t>
      </w:r>
      <w:proofErr w:type="spellEnd"/>
      <w:r w:rsidRPr="00BA6F71">
        <w:rPr>
          <w:rFonts w:ascii="Times New Roman" w:hAnsi="Times New Roman"/>
          <w:b/>
          <w:sz w:val="24"/>
          <w:szCs w:val="24"/>
          <w:lang w:eastAsia="ru-RU"/>
        </w:rPr>
        <w:t xml:space="preserve"> России от </w:t>
      </w:r>
      <w:proofErr w:type="spellStart"/>
      <w:proofErr w:type="gramStart"/>
      <w:r w:rsidRPr="00BA6F71">
        <w:rPr>
          <w:rFonts w:ascii="Times New Roman" w:hAnsi="Times New Roman"/>
          <w:b/>
          <w:sz w:val="24"/>
          <w:szCs w:val="24"/>
          <w:lang w:eastAsia="ru-RU"/>
        </w:rPr>
        <w:t>от</w:t>
      </w:r>
      <w:proofErr w:type="spellEnd"/>
      <w:proofErr w:type="gramEnd"/>
      <w:r w:rsidRPr="00BA6F71">
        <w:rPr>
          <w:rFonts w:ascii="Times New Roman" w:hAnsi="Times New Roman"/>
          <w:b/>
          <w:sz w:val="24"/>
          <w:szCs w:val="24"/>
          <w:lang w:eastAsia="ru-RU"/>
        </w:rPr>
        <w:t xml:space="preserve"> 26 ноября 2010 г., 22 сентября 2011 г., 18 декабря 2012 г., 29 декабря 2014 г., 18 мая 2015г. </w:t>
      </w:r>
      <w:proofErr w:type="gramStart"/>
      <w:r w:rsidRPr="00BA6F71">
        <w:rPr>
          <w:rFonts w:ascii="Times New Roman" w:hAnsi="Times New Roman"/>
          <w:b/>
          <w:sz w:val="24"/>
          <w:szCs w:val="24"/>
          <w:lang w:eastAsia="ru-RU"/>
        </w:rPr>
        <w:t>31.12.2015  №1576);</w:t>
      </w:r>
      <w:proofErr w:type="gramEnd"/>
    </w:p>
    <w:p w:rsidR="00BA6F71" w:rsidRPr="00BA6F71" w:rsidRDefault="00BA6F71" w:rsidP="00BA6F71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A6F71">
        <w:rPr>
          <w:rFonts w:ascii="Times New Roman" w:hAnsi="Times New Roman"/>
          <w:b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BA6F71">
          <w:rPr>
            <w:rFonts w:ascii="Times New Roman" w:hAnsi="Times New Roman"/>
            <w:b/>
            <w:sz w:val="24"/>
            <w:szCs w:val="24"/>
            <w:lang w:eastAsia="ru-RU"/>
          </w:rPr>
          <w:t>2015 г</w:t>
        </w:r>
      </w:smartTag>
      <w:r w:rsidRPr="00BA6F71">
        <w:rPr>
          <w:rFonts w:ascii="Times New Roman" w:hAnsi="Times New Roman"/>
          <w:b/>
          <w:sz w:val="24"/>
          <w:szCs w:val="24"/>
          <w:lang w:eastAsia="ru-RU"/>
        </w:rPr>
        <w:t>. № 1/15);</w:t>
      </w:r>
    </w:p>
    <w:p w:rsidR="00BA6F71" w:rsidRDefault="00BA6F71" w:rsidP="00BA6F71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A6F71">
        <w:rPr>
          <w:rFonts w:ascii="Times New Roman" w:hAnsi="Times New Roman"/>
          <w:b/>
          <w:sz w:val="24"/>
          <w:szCs w:val="24"/>
          <w:lang w:eastAsia="ru-RU"/>
        </w:rPr>
        <w:t xml:space="preserve">Письмо </w:t>
      </w:r>
      <w:proofErr w:type="spellStart"/>
      <w:r w:rsidRPr="00BA6F71">
        <w:rPr>
          <w:rFonts w:ascii="Times New Roman" w:hAnsi="Times New Roman"/>
          <w:b/>
          <w:sz w:val="24"/>
          <w:szCs w:val="24"/>
          <w:lang w:eastAsia="ru-RU"/>
        </w:rPr>
        <w:t>Минобрнауки</w:t>
      </w:r>
      <w:proofErr w:type="spellEnd"/>
      <w:r w:rsidRPr="00BA6F71">
        <w:rPr>
          <w:rFonts w:ascii="Times New Roman" w:hAnsi="Times New Roman"/>
          <w:b/>
          <w:sz w:val="24"/>
          <w:szCs w:val="24"/>
          <w:lang w:eastAsia="ru-RU"/>
        </w:rPr>
        <w:t xml:space="preserve"> Российской Федерации «Об изучении предметных областей: «Основы религиозных культур и светской этики» и «Основы духовно-нравственной культуры народов России» (от 25.05.2015. № 08-761);</w:t>
      </w:r>
    </w:p>
    <w:p w:rsidR="00BA6F71" w:rsidRDefault="00BA6F71" w:rsidP="00BA6F71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BA6F71">
        <w:rPr>
          <w:rFonts w:ascii="Times New Roman" w:hAnsi="Times New Roman"/>
          <w:b/>
          <w:sz w:val="24"/>
          <w:szCs w:val="24"/>
          <w:lang w:eastAsia="ru-RU"/>
        </w:rPr>
        <w:t>исьм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BA6F71">
        <w:rPr>
          <w:rFonts w:ascii="Times New Roman" w:hAnsi="Times New Roman"/>
          <w:b/>
          <w:sz w:val="24"/>
          <w:szCs w:val="24"/>
          <w:lang w:eastAsia="ru-RU"/>
        </w:rPr>
        <w:t xml:space="preserve"> Департамента образования ЯО от 27.12.2013 № 2728/01-10 «О преподавании курса «Основы духовно-нравственной культ</w:t>
      </w:r>
      <w:r>
        <w:rPr>
          <w:rFonts w:ascii="Times New Roman" w:hAnsi="Times New Roman"/>
          <w:b/>
          <w:sz w:val="24"/>
          <w:szCs w:val="24"/>
          <w:lang w:eastAsia="ru-RU"/>
        </w:rPr>
        <w:t>уры народов России» в 5 классе»;</w:t>
      </w:r>
    </w:p>
    <w:p w:rsidR="00BA6F71" w:rsidRPr="00BA6F71" w:rsidRDefault="00BA6F71" w:rsidP="00BA6F71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BA6F71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Программа для общеобразовательных учреждений</w:t>
      </w:r>
      <w:r w:rsidRPr="00BA6F7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«Основы религиозных культур народов России. 5 класс» К.А. </w:t>
      </w:r>
      <w:proofErr w:type="spellStart"/>
      <w:r w:rsidRPr="00BA6F71">
        <w:rPr>
          <w:rFonts w:ascii="Times New Roman" w:hAnsi="Times New Roman"/>
          <w:b/>
          <w:color w:val="000000"/>
          <w:sz w:val="24"/>
          <w:szCs w:val="24"/>
          <w:lang w:eastAsia="ru-RU"/>
        </w:rPr>
        <w:t>Кочегаров</w:t>
      </w:r>
      <w:r w:rsidRPr="00BA6F71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proofErr w:type="spellEnd"/>
      <w:r w:rsidRPr="00BA6F71">
        <w:rPr>
          <w:rFonts w:ascii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BA6F71" w:rsidRPr="00BA6F71" w:rsidRDefault="00BA6F71" w:rsidP="00BA6F71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A6F71">
        <w:rPr>
          <w:rFonts w:ascii="Times New Roman" w:hAnsi="Times New Roman"/>
          <w:b/>
          <w:sz w:val="24"/>
          <w:szCs w:val="24"/>
          <w:lang w:eastAsia="ru-RU"/>
        </w:rPr>
        <w:t xml:space="preserve">Основной образовательной программой начального общего образования МОУ Смоленской ООШ </w:t>
      </w:r>
      <w:proofErr w:type="spellStart"/>
      <w:r w:rsidRPr="00BA6F71">
        <w:rPr>
          <w:rFonts w:ascii="Times New Roman" w:hAnsi="Times New Roman"/>
          <w:b/>
          <w:sz w:val="24"/>
          <w:szCs w:val="24"/>
          <w:lang w:eastAsia="ru-RU"/>
        </w:rPr>
        <w:t>Переславского</w:t>
      </w:r>
      <w:proofErr w:type="spellEnd"/>
      <w:r w:rsidRPr="00BA6F71">
        <w:rPr>
          <w:rFonts w:ascii="Times New Roman" w:hAnsi="Times New Roman"/>
          <w:b/>
          <w:sz w:val="24"/>
          <w:szCs w:val="24"/>
          <w:lang w:eastAsia="ru-RU"/>
        </w:rPr>
        <w:t xml:space="preserve"> МР Ярославской области. </w:t>
      </w:r>
    </w:p>
    <w:p w:rsidR="007C1EE5" w:rsidRPr="007C1EE5" w:rsidRDefault="007C1EE5" w:rsidP="007C1EE5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C1EE5" w:rsidRPr="00BA6F71" w:rsidRDefault="007C1EE5" w:rsidP="007C1EE5">
      <w:pPr>
        <w:spacing w:after="0" w:line="240" w:lineRule="auto"/>
        <w:ind w:firstLine="708"/>
        <w:textAlignment w:val="baseline"/>
        <w:rPr>
          <w:rFonts w:ascii="Times New Roman" w:hAnsi="Times New Roman"/>
          <w:b/>
          <w:sz w:val="24"/>
          <w:szCs w:val="24"/>
        </w:rPr>
      </w:pPr>
      <w:r w:rsidRPr="007C1EE5">
        <w:rPr>
          <w:rFonts w:ascii="Times New Roman" w:hAnsi="Times New Roman"/>
          <w:sz w:val="24"/>
          <w:szCs w:val="24"/>
          <w:lang w:eastAsia="ru-RU"/>
        </w:rPr>
        <w:t xml:space="preserve">В рабочую программу с целью </w:t>
      </w:r>
      <w:r w:rsidRPr="007C1EE5">
        <w:rPr>
          <w:rFonts w:ascii="Times New Roman" w:hAnsi="Times New Roman"/>
          <w:sz w:val="24"/>
          <w:szCs w:val="24"/>
        </w:rPr>
        <w:t xml:space="preserve"> формирование представления об условиях становления духовно-ценностных оснований жизни населения Ярославского края, развития ценностно-смысловых, мировоззренческих ориентаций обучающихся на духовно-нравственных идеалах и ценностях отечественной культуры </w:t>
      </w:r>
      <w:r w:rsidRPr="00BA6F71">
        <w:rPr>
          <w:rFonts w:ascii="Times New Roman" w:hAnsi="Times New Roman"/>
          <w:b/>
          <w:sz w:val="24"/>
          <w:szCs w:val="24"/>
          <w:lang w:eastAsia="ru-RU"/>
        </w:rPr>
        <w:t>включено региональное содержание</w:t>
      </w:r>
      <w:r w:rsidRPr="00BA6F71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на основе </w:t>
      </w:r>
      <w:r w:rsidRPr="00BA6F71">
        <w:rPr>
          <w:rFonts w:ascii="Times New Roman" w:hAnsi="Times New Roman"/>
          <w:b/>
          <w:sz w:val="24"/>
          <w:szCs w:val="24"/>
          <w:lang w:eastAsia="ru-RU"/>
        </w:rPr>
        <w:t>учебно-методического пособия Харитоновой Л.А. «Духовная культура в культурно-историческом пространстве Ярославского края»- Ярославль, 2014</w:t>
      </w:r>
      <w:r w:rsidRPr="00BA6F71">
        <w:rPr>
          <w:rFonts w:ascii="Times New Roman" w:hAnsi="Times New Roman"/>
          <w:b/>
          <w:sz w:val="24"/>
          <w:szCs w:val="24"/>
        </w:rPr>
        <w:t>.</w:t>
      </w:r>
    </w:p>
    <w:p w:rsidR="007C1EE5" w:rsidRPr="007C1EE5" w:rsidRDefault="007C1EE5" w:rsidP="007C1EE5">
      <w:pPr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</w:p>
    <w:p w:rsidR="007C1EE5" w:rsidRDefault="007C1EE5" w:rsidP="007C1EE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На</w:t>
      </w:r>
      <w:r w:rsidRPr="007C1EE5">
        <w:rPr>
          <w:rFonts w:ascii="Times New Roman" w:hAnsi="Times New Roman"/>
          <w:sz w:val="24"/>
          <w:szCs w:val="24"/>
          <w:lang w:eastAsia="ru-RU"/>
        </w:rPr>
        <w:t xml:space="preserve"> предметную область «Основы духовно-нравственной культуры народов России»</w:t>
      </w:r>
      <w:r>
        <w:rPr>
          <w:rFonts w:ascii="Times New Roman" w:hAnsi="Times New Roman"/>
          <w:sz w:val="24"/>
          <w:szCs w:val="24"/>
          <w:lang w:eastAsia="ru-RU"/>
        </w:rPr>
        <w:t xml:space="preserve"> в 5 классе отводится</w:t>
      </w:r>
      <w:r w:rsidRPr="007C1EE5">
        <w:rPr>
          <w:rFonts w:ascii="Times New Roman" w:hAnsi="Times New Roman"/>
          <w:sz w:val="24"/>
          <w:szCs w:val="24"/>
          <w:lang w:eastAsia="ru-RU"/>
        </w:rPr>
        <w:t xml:space="preserve"> 17 часов в </w:t>
      </w:r>
      <w:r w:rsidRPr="007C1EE5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7C1EE5">
        <w:rPr>
          <w:rFonts w:ascii="Times New Roman" w:hAnsi="Times New Roman"/>
          <w:sz w:val="24"/>
          <w:szCs w:val="24"/>
          <w:lang w:eastAsia="ru-RU"/>
        </w:rPr>
        <w:t xml:space="preserve"> учебном полугодии.</w:t>
      </w:r>
    </w:p>
    <w:p w:rsidR="007C1EE5" w:rsidRPr="007C1EE5" w:rsidRDefault="007C1EE5" w:rsidP="007C1EE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C1EE5" w:rsidRDefault="007C1EE5" w:rsidP="007C1EE5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 w:rsidRPr="007C1EE5">
        <w:t xml:space="preserve"> </w:t>
      </w:r>
      <w:r w:rsidRPr="007C1EE5">
        <w:rPr>
          <w:rStyle w:val="dash0410005f0431005f0437005f0430005f0446005f0020005f0441005f043f005f0438005f0441005f043a005f0430005f005fchar1char1"/>
        </w:rPr>
        <w:t>Учебно-методическое и материально-техническое обеспечение образ</w:t>
      </w:r>
      <w:r>
        <w:rPr>
          <w:rStyle w:val="dash0410005f0431005f0437005f0430005f0446005f0020005f0441005f043f005f0438005f0441005f043a005f0430005f005fchar1char1"/>
        </w:rPr>
        <w:t>овательного процесса:</w:t>
      </w:r>
    </w:p>
    <w:p w:rsidR="007C1EE5" w:rsidRPr="007C1EE5" w:rsidRDefault="007C1EE5" w:rsidP="007C1EE5">
      <w:pPr>
        <w:pStyle w:val="dash0410005f0431005f0437005f0430005f0446005f0020005f0441005f043f005f0438005f0441005f043a005f0430"/>
        <w:ind w:left="0"/>
      </w:pPr>
    </w:p>
    <w:p w:rsidR="007C1EE5" w:rsidRPr="007C1EE5" w:rsidRDefault="007C1EE5" w:rsidP="007C1EE5">
      <w:pPr>
        <w:pStyle w:val="dash0410005f0431005f0437005f0430005f0446005f0020005f0441005f043f005f0438005f0441005f043a005f0430"/>
        <w:ind w:left="284" w:hanging="284"/>
        <w:rPr>
          <w:rStyle w:val="dash041e005f0431005f044b005f0447005f043d005f044b005f0439005f005fchar1char1"/>
        </w:rPr>
      </w:pPr>
      <w:r w:rsidRPr="007C1EE5">
        <w:rPr>
          <w:rStyle w:val="dash041e005f0431005f044b005f0447005f043d005f044b005f0439005f005fchar1char1"/>
        </w:rPr>
        <w:lastRenderedPageBreak/>
        <w:t>1. Методическое пособие «Духовная культура в культурно-историческом пространстве Ярославского края» - Ярославль, 2014</w:t>
      </w:r>
      <w:r>
        <w:rPr>
          <w:rStyle w:val="dash041e005f0431005f044b005f0447005f043d005f044b005f0439005f005fchar1char1"/>
        </w:rPr>
        <w:t xml:space="preserve"> г.</w:t>
      </w:r>
    </w:p>
    <w:p w:rsidR="007C1EE5" w:rsidRPr="007C1EE5" w:rsidRDefault="007C1EE5" w:rsidP="007C1EE5">
      <w:pPr>
        <w:spacing w:after="0" w:line="240" w:lineRule="auto"/>
        <w:ind w:left="284" w:right="-82" w:hanging="284"/>
        <w:rPr>
          <w:rStyle w:val="dash041e005f0431005f044b005f0447005f043d005f044b005f0439005f005fchar1char1"/>
        </w:rPr>
      </w:pPr>
      <w:r w:rsidRPr="007C1EE5">
        <w:rPr>
          <w:rStyle w:val="dash041e005f0431005f044b005f0447005f043d005f044b005f0439005f005fchar1char1"/>
        </w:rPr>
        <w:t xml:space="preserve">2. </w:t>
      </w:r>
      <w:r w:rsidRPr="007C1EE5">
        <w:rPr>
          <w:rFonts w:ascii="Times New Roman" w:hAnsi="Times New Roman"/>
          <w:bCs/>
          <w:sz w:val="24"/>
          <w:szCs w:val="24"/>
          <w:lang w:eastAsia="ru-RU"/>
        </w:rPr>
        <w:t xml:space="preserve">Сахаров А.Н., Кочегаров К.А., </w:t>
      </w:r>
      <w:proofErr w:type="spellStart"/>
      <w:r w:rsidRPr="007C1EE5">
        <w:rPr>
          <w:rFonts w:ascii="Times New Roman" w:hAnsi="Times New Roman"/>
          <w:bCs/>
          <w:sz w:val="24"/>
          <w:szCs w:val="24"/>
          <w:lang w:eastAsia="ru-RU"/>
        </w:rPr>
        <w:t>Мухаметшин</w:t>
      </w:r>
      <w:proofErr w:type="spellEnd"/>
      <w:r w:rsidRPr="007C1E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1EE5">
        <w:rPr>
          <w:rFonts w:ascii="Times New Roman" w:hAnsi="Times New Roman"/>
          <w:bCs/>
          <w:sz w:val="24"/>
          <w:szCs w:val="24"/>
          <w:lang w:eastAsia="ru-RU"/>
        </w:rPr>
        <w:t>Р.М./</w:t>
      </w:r>
      <w:r w:rsidRPr="007C1EE5">
        <w:rPr>
          <w:rFonts w:ascii="Times New Roman" w:hAnsi="Times New Roman"/>
          <w:bCs/>
          <w:sz w:val="24"/>
          <w:szCs w:val="24"/>
        </w:rPr>
        <w:t>под ред. Сахарова А.Н.</w:t>
      </w:r>
      <w:r w:rsidRPr="007C1EE5">
        <w:rPr>
          <w:rFonts w:ascii="Times New Roman" w:hAnsi="Times New Roman"/>
          <w:bCs/>
          <w:sz w:val="24"/>
          <w:szCs w:val="24"/>
          <w:lang w:eastAsia="ru-RU"/>
        </w:rPr>
        <w:t xml:space="preserve"> «Основы духовно-нравственной культуры народов России. Основы религиозных культур народов России. 5 класс» «</w:t>
      </w:r>
      <w:r w:rsidRPr="007C1EE5">
        <w:rPr>
          <w:rFonts w:ascii="Times New Roman" w:hAnsi="Times New Roman"/>
          <w:sz w:val="24"/>
          <w:szCs w:val="24"/>
          <w:lang w:eastAsia="ru-RU"/>
        </w:rPr>
        <w:t xml:space="preserve">Русское слово», </w:t>
      </w:r>
      <w:r w:rsidRPr="007C1EE5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C1EE5" w:rsidRPr="007C1EE5" w:rsidRDefault="007C1EE5" w:rsidP="007C1EE5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   </w:t>
      </w:r>
      <w:r w:rsidRPr="007C1EE5">
        <w:rPr>
          <w:rStyle w:val="dash041e005f0431005f044b005f0447005f043d005f044b005f0439005f005fchar1char1"/>
        </w:rPr>
        <w:t>Компьютер, проектор, множительная техника</w:t>
      </w:r>
      <w:r>
        <w:rPr>
          <w:rStyle w:val="dash041e005f0431005f044b005f0447005f043d005f044b005f0439005f005fchar1char1"/>
        </w:rPr>
        <w:t>.</w:t>
      </w:r>
    </w:p>
    <w:p w:rsidR="007C1EE5" w:rsidRPr="007C1EE5" w:rsidRDefault="007C1EE5" w:rsidP="007C1EE5">
      <w:pPr>
        <w:pStyle w:val="dash0410005f0431005f0437005f0430005f0446005f0020005f0441005f043f005f0438005f0441005f043a005f0430"/>
        <w:ind w:left="0"/>
      </w:pPr>
    </w:p>
    <w:p w:rsidR="00F14869" w:rsidRPr="007C1EE5" w:rsidRDefault="001B7D74" w:rsidP="007C1EE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7C1EE5">
        <w:rPr>
          <w:rFonts w:ascii="Times New Roman" w:hAnsi="Times New Roman"/>
          <w:sz w:val="24"/>
          <w:szCs w:val="24"/>
        </w:rPr>
        <w:t>Программа</w:t>
      </w:r>
      <w:r w:rsidR="00F14869" w:rsidRPr="007C1EE5">
        <w:rPr>
          <w:rFonts w:ascii="Times New Roman" w:hAnsi="Times New Roman"/>
          <w:sz w:val="24"/>
          <w:szCs w:val="24"/>
        </w:rPr>
        <w:t xml:space="preserve"> включает в себя: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личностные, </w:t>
      </w:r>
      <w:proofErr w:type="spellStart"/>
      <w:r w:rsidR="00F14869" w:rsidRPr="007C1EE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F14869" w:rsidRPr="007C1EE5"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предмета; содержание учебного предмета; формы и средства контроля; </w:t>
      </w:r>
      <w:r w:rsidR="00BA6F71">
        <w:rPr>
          <w:rFonts w:ascii="Times New Roman" w:hAnsi="Times New Roman"/>
          <w:sz w:val="24"/>
          <w:szCs w:val="24"/>
        </w:rPr>
        <w:t>календарно-</w:t>
      </w:r>
      <w:r w:rsidR="00F14869" w:rsidRPr="007C1EE5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 описание материально-технического обеспечения образ</w:t>
      </w:r>
      <w:r w:rsidR="00283E60" w:rsidRPr="007C1EE5">
        <w:rPr>
          <w:rFonts w:ascii="Times New Roman" w:hAnsi="Times New Roman"/>
          <w:sz w:val="24"/>
          <w:szCs w:val="24"/>
        </w:rPr>
        <w:t>овательного процесса</w:t>
      </w:r>
      <w:r w:rsidR="00F14869" w:rsidRPr="007C1EE5">
        <w:rPr>
          <w:rFonts w:ascii="Times New Roman" w:hAnsi="Times New Roman"/>
          <w:sz w:val="24"/>
          <w:szCs w:val="24"/>
        </w:rPr>
        <w:t>.</w:t>
      </w:r>
      <w:proofErr w:type="gramEnd"/>
    </w:p>
    <w:p w:rsidR="00F14869" w:rsidRPr="005C38AF" w:rsidRDefault="00F14869" w:rsidP="005C38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869" w:rsidRPr="005C38AF" w:rsidRDefault="00F14869" w:rsidP="005C38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07C4" w:rsidRPr="005C38AF" w:rsidRDefault="00C207C4" w:rsidP="005C3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207C4" w:rsidRPr="005C38AF" w:rsidSect="00C2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0F" w:rsidRDefault="00B77E0F" w:rsidP="005C38AF">
      <w:pPr>
        <w:spacing w:after="0" w:line="240" w:lineRule="auto"/>
      </w:pPr>
      <w:r>
        <w:separator/>
      </w:r>
    </w:p>
  </w:endnote>
  <w:endnote w:type="continuationSeparator" w:id="0">
    <w:p w:rsidR="00B77E0F" w:rsidRDefault="00B77E0F" w:rsidP="005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0F" w:rsidRDefault="00B77E0F" w:rsidP="005C38AF">
      <w:pPr>
        <w:spacing w:after="0" w:line="240" w:lineRule="auto"/>
      </w:pPr>
      <w:r>
        <w:separator/>
      </w:r>
    </w:p>
  </w:footnote>
  <w:footnote w:type="continuationSeparator" w:id="0">
    <w:p w:rsidR="00B77E0F" w:rsidRDefault="00B77E0F" w:rsidP="005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D25"/>
    <w:multiLevelType w:val="hybridMultilevel"/>
    <w:tmpl w:val="29E6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0425C"/>
    <w:multiLevelType w:val="singleLevel"/>
    <w:tmpl w:val="563A5EA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869"/>
    <w:rsid w:val="0003573D"/>
    <w:rsid w:val="001B0052"/>
    <w:rsid w:val="001B7D74"/>
    <w:rsid w:val="00227CF4"/>
    <w:rsid w:val="00283E60"/>
    <w:rsid w:val="004C04E8"/>
    <w:rsid w:val="005C38AF"/>
    <w:rsid w:val="005F6928"/>
    <w:rsid w:val="006C57F2"/>
    <w:rsid w:val="007C1EE5"/>
    <w:rsid w:val="00B44290"/>
    <w:rsid w:val="00B7509F"/>
    <w:rsid w:val="00B77E0F"/>
    <w:rsid w:val="00BA6F71"/>
    <w:rsid w:val="00C15BEB"/>
    <w:rsid w:val="00C207C4"/>
    <w:rsid w:val="00C651FE"/>
    <w:rsid w:val="00D26C63"/>
    <w:rsid w:val="00E4006F"/>
    <w:rsid w:val="00E45727"/>
    <w:rsid w:val="00E642DB"/>
    <w:rsid w:val="00F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C38AF"/>
    <w:rPr>
      <w:vertAlign w:val="superscript"/>
    </w:rPr>
  </w:style>
  <w:style w:type="paragraph" w:styleId="a4">
    <w:name w:val="footnote text"/>
    <w:basedOn w:val="a"/>
    <w:link w:val="a5"/>
    <w:semiHidden/>
    <w:rsid w:val="005C38AF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C38AF"/>
    <w:rPr>
      <w:rFonts w:ascii="Times New Roman" w:eastAsia="Times New Roman" w:hAnsi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C1EE5"/>
    <w:pPr>
      <w:spacing w:after="0" w:line="240" w:lineRule="auto"/>
      <w:ind w:left="720" w:firstLine="7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C1E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1E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BA6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</dc:creator>
  <cp:keywords/>
  <dc:description/>
  <cp:lastModifiedBy>Irina</cp:lastModifiedBy>
  <cp:revision>13</cp:revision>
  <dcterms:created xsi:type="dcterms:W3CDTF">2013-11-04T16:34:00Z</dcterms:created>
  <dcterms:modified xsi:type="dcterms:W3CDTF">2017-03-29T06:42:00Z</dcterms:modified>
</cp:coreProperties>
</file>